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="Arial" w:eastAsiaTheme="minorHAnsi" w:hAnsi="Arial" w:cs="Arial"/>
          <w:color w:val="auto"/>
          <w:sz w:val="24"/>
          <w:szCs w:val="24"/>
          <w:lang w:eastAsia="en-US"/>
        </w:rPr>
        <w:id w:val="200709054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C6469C" w:rsidRPr="004A5E13" w:rsidRDefault="00C6469C">
          <w:pPr>
            <w:pStyle w:val="aa"/>
            <w:rPr>
              <w:rFonts w:ascii="Arial" w:hAnsi="Arial" w:cs="Arial"/>
              <w:b/>
              <w:color w:val="auto"/>
              <w:sz w:val="44"/>
              <w:szCs w:val="44"/>
            </w:rPr>
          </w:pPr>
          <w:r w:rsidRPr="004A5E13">
            <w:rPr>
              <w:rFonts w:ascii="Arial" w:hAnsi="Arial" w:cs="Arial"/>
              <w:b/>
              <w:color w:val="auto"/>
              <w:sz w:val="44"/>
              <w:szCs w:val="44"/>
            </w:rPr>
            <w:t>Оглавление</w:t>
          </w:r>
        </w:p>
        <w:p w:rsidR="004A5E13" w:rsidRDefault="0033488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 w:rsidR="00C6469C">
            <w:instrText xml:space="preserve"> TOC \o "1-3" \h \z \u </w:instrText>
          </w:r>
          <w:r>
            <w:fldChar w:fldCharType="separate"/>
          </w:r>
          <w:hyperlink w:anchor="_Toc487033242" w:history="1">
            <w:r w:rsidR="004A5E13" w:rsidRPr="00F15E85">
              <w:rPr>
                <w:rStyle w:val="a8"/>
                <w:noProof/>
              </w:rPr>
              <w:t>ВВЕДЕНИЕ</w:t>
            </w:r>
            <w:r w:rsidR="004A5E1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3" w:history="1">
            <w:r w:rsidR="004A5E13" w:rsidRPr="00F15E85">
              <w:rPr>
                <w:rStyle w:val="a8"/>
                <w:noProof/>
              </w:rPr>
              <w:t>ДЛЯ КОГО ПРЕДНАЗНАЧЕНА ДАННАЯ КНИГА</w:t>
            </w:r>
            <w:r w:rsidR="004A5E13">
              <w:rPr>
                <w:noProof/>
                <w:webHidden/>
              </w:rPr>
              <w:tab/>
            </w:r>
            <w:r w:rsidR="000B688F">
              <w:rPr>
                <w:noProof/>
                <w:webHidden/>
              </w:rPr>
              <w:t>3</w:t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4" w:history="1">
            <w:r w:rsidR="004A5E13" w:rsidRPr="00F15E85">
              <w:rPr>
                <w:rStyle w:val="a8"/>
                <w:noProof/>
              </w:rPr>
              <w:t>КАК Р</w:t>
            </w:r>
            <w:r w:rsidR="004F5C7E">
              <w:rPr>
                <w:rStyle w:val="a8"/>
                <w:noProof/>
              </w:rPr>
              <w:t>А</w:t>
            </w:r>
            <w:r w:rsidR="004A5E13" w:rsidRPr="00F15E85">
              <w:rPr>
                <w:rStyle w:val="a8"/>
                <w:noProof/>
              </w:rPr>
              <w:t>БОТАТЬ С КНИГОЙ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_Toc487033244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3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5" w:history="1">
            <w:r w:rsidR="004A5E13" w:rsidRPr="00F15E85">
              <w:rPr>
                <w:rStyle w:val="a8"/>
                <w:noProof/>
              </w:rPr>
              <w:t>Глава 1 ЗНАКОМСТВО С ПРОГРАММОЙ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_Toc487033245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4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6" w:history="1">
            <w:r w:rsidR="004A5E13" w:rsidRPr="00F15E85">
              <w:rPr>
                <w:rStyle w:val="a8"/>
                <w:noProof/>
              </w:rPr>
              <w:t>1.1 ЧТО МОЖЕТ «1С:КДВС»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_Toc487033246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4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7" w:history="1">
            <w:r w:rsidR="004A5E13" w:rsidRPr="00F15E85">
              <w:rPr>
                <w:rStyle w:val="a8"/>
                <w:noProof/>
              </w:rPr>
              <w:t>Глава 2 ПЕРВОНАЧАЛЬНАЯ УСТАНОВКА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_Toc487033247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6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8" w:history="1">
            <w:r w:rsidR="004A5E13" w:rsidRPr="00F15E85">
              <w:rPr>
                <w:rStyle w:val="a8"/>
                <w:noProof/>
              </w:rPr>
              <w:t>Глава 3 НАСТРОЙКА ПРОГРАММЫ</w:t>
            </w:r>
            <w:r w:rsidR="004A5E13">
              <w:rPr>
                <w:noProof/>
                <w:webHidden/>
              </w:rPr>
              <w:tab/>
            </w:r>
            <w:r w:rsidR="000B688F">
              <w:rPr>
                <w:noProof/>
                <w:webHidden/>
              </w:rPr>
              <w:t>13</w:t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49" w:history="1">
            <w:r w:rsidR="004A5E13" w:rsidRPr="00F15E85">
              <w:rPr>
                <w:rStyle w:val="a8"/>
                <w:noProof/>
              </w:rPr>
              <w:t>3.1. Справочник «Коннекторы»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_Toc487033249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13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0" w:history="1">
            <w:r w:rsidR="004A5E13" w:rsidRPr="00F15E85">
              <w:rPr>
                <w:rStyle w:val="a8"/>
                <w:noProof/>
              </w:rPr>
              <w:t>3.2 Запрос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_Toc487033250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14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1" w:history="1">
            <w:r w:rsidR="004A5E13" w:rsidRPr="00F15E85">
              <w:rPr>
                <w:rStyle w:val="a8"/>
                <w:noProof/>
              </w:rPr>
              <w:t xml:space="preserve">3.3. </w:t>
            </w:r>
            <w:r w:rsidR="004A5E13" w:rsidRPr="00F15E85">
              <w:rPr>
                <w:rStyle w:val="a8"/>
                <w:noProof/>
                <w:lang w:val="en-US"/>
              </w:rPr>
              <w:t>HTTP-</w:t>
            </w:r>
            <w:r w:rsidR="004A5E13" w:rsidRPr="00F15E85">
              <w:rPr>
                <w:rStyle w:val="a8"/>
                <w:noProof/>
              </w:rPr>
              <w:t>сервис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_Toc487033251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16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2" w:history="1">
            <w:r w:rsidR="004A5E13" w:rsidRPr="00F15E85">
              <w:rPr>
                <w:rStyle w:val="a8"/>
                <w:noProof/>
              </w:rPr>
              <w:t xml:space="preserve">3.4. Таблица </w:t>
            </w:r>
            <w:r w:rsidR="004A5E13" w:rsidRPr="00F15E85">
              <w:rPr>
                <w:rStyle w:val="a8"/>
                <w:noProof/>
                <w:lang w:val="en-US"/>
              </w:rPr>
              <w:t>MSSQL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_Toc487033252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18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3" w:history="1">
            <w:r w:rsidR="004A5E13" w:rsidRPr="00F15E85">
              <w:rPr>
                <w:rStyle w:val="a8"/>
                <w:noProof/>
              </w:rPr>
              <w:t>3.5. Файл в формате XML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_Toc487033253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20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4" w:history="1">
            <w:r w:rsidR="004A5E13" w:rsidRPr="00F15E85">
              <w:rPr>
                <w:rStyle w:val="a8"/>
                <w:noProof/>
              </w:rPr>
              <w:t>3.6.</w:t>
            </w:r>
            <w:r w:rsidR="004A5E13" w:rsidRPr="00F15E85">
              <w:rPr>
                <w:rStyle w:val="a8"/>
                <w:noProof/>
                <w:lang w:val="en-US"/>
              </w:rPr>
              <w:t xml:space="preserve"> Файл в формате Excel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_Toc487033254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22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5" w:history="1">
            <w:r w:rsidR="004A5E13" w:rsidRPr="00F15E85">
              <w:rPr>
                <w:rStyle w:val="a8"/>
                <w:noProof/>
              </w:rPr>
              <w:t xml:space="preserve">3.7. Файл в формате </w:t>
            </w:r>
            <w:r w:rsidR="004A5E13" w:rsidRPr="00F15E85">
              <w:rPr>
                <w:rStyle w:val="a8"/>
                <w:noProof/>
                <w:lang w:val="en-US"/>
              </w:rPr>
              <w:t>DBF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_Toc487033255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23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56" w:history="1">
            <w:r w:rsidR="004A5E13" w:rsidRPr="00F15E85">
              <w:rPr>
                <w:rStyle w:val="a8"/>
                <w:noProof/>
              </w:rPr>
              <w:t>Приложение 1. Описание конструктора запросов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_Toc487033256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26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67" w:history="1">
            <w:r w:rsidR="004A5E13" w:rsidRPr="00F15E85">
              <w:rPr>
                <w:rStyle w:val="a8"/>
                <w:noProof/>
              </w:rPr>
              <w:t>Приложение 2. Основные выражения для запросов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_Toc487033267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27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4A5E13" w:rsidRDefault="00610C03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487033268" w:history="1">
            <w:r w:rsidR="004A5E13" w:rsidRPr="00F15E85">
              <w:rPr>
                <w:rStyle w:val="a8"/>
                <w:noProof/>
              </w:rPr>
              <w:t>Приложение3. Настройка расписания выгрузки данных</w:t>
            </w:r>
            <w:r w:rsidR="004A5E13">
              <w:rPr>
                <w:noProof/>
                <w:webHidden/>
              </w:rPr>
              <w:tab/>
            </w:r>
            <w:r w:rsidR="0033488A">
              <w:rPr>
                <w:noProof/>
                <w:webHidden/>
              </w:rPr>
              <w:fldChar w:fldCharType="begin"/>
            </w:r>
            <w:r w:rsidR="004A5E13">
              <w:rPr>
                <w:noProof/>
                <w:webHidden/>
              </w:rPr>
              <w:instrText xml:space="preserve"> PAGEREF _Toc487033268 \h </w:instrText>
            </w:r>
            <w:r w:rsidR="0033488A">
              <w:rPr>
                <w:noProof/>
                <w:webHidden/>
              </w:rPr>
            </w:r>
            <w:r w:rsidR="0033488A">
              <w:rPr>
                <w:noProof/>
                <w:webHidden/>
              </w:rPr>
              <w:fldChar w:fldCharType="separate"/>
            </w:r>
            <w:r w:rsidR="000B688F">
              <w:rPr>
                <w:noProof/>
                <w:webHidden/>
              </w:rPr>
              <w:t>28</w:t>
            </w:r>
            <w:r w:rsidR="0033488A">
              <w:rPr>
                <w:noProof/>
                <w:webHidden/>
              </w:rPr>
              <w:fldChar w:fldCharType="end"/>
            </w:r>
          </w:hyperlink>
        </w:p>
        <w:p w:rsidR="00C6469C" w:rsidRDefault="0033488A">
          <w:r>
            <w:rPr>
              <w:b/>
              <w:bCs/>
            </w:rPr>
            <w:fldChar w:fldCharType="end"/>
          </w:r>
        </w:p>
      </w:sdtContent>
    </w:sdt>
    <w:p w:rsidR="00C6469C" w:rsidRDefault="00C6469C">
      <w:pPr>
        <w:jc w:val="left"/>
      </w:pPr>
      <w:r>
        <w:br w:type="page"/>
      </w:r>
    </w:p>
    <w:p w:rsidR="00560A32" w:rsidRDefault="001C1378" w:rsidP="00D629F5">
      <w:pPr>
        <w:pStyle w:val="a4"/>
      </w:pPr>
      <w:bookmarkStart w:id="0" w:name="_Toc487033242"/>
      <w:r w:rsidRPr="001C1378">
        <w:lastRenderedPageBreak/>
        <w:t>ВВЕДЕНИЕ</w:t>
      </w:r>
      <w:bookmarkEnd w:id="0"/>
    </w:p>
    <w:p w:rsidR="00DB40FA" w:rsidRDefault="00DB40FA" w:rsidP="001C1378"/>
    <w:p w:rsidR="001C1378" w:rsidRDefault="001C1378" w:rsidP="001C1378">
      <w:r w:rsidRPr="001C1378">
        <w:t>Уважаемые читатели!</w:t>
      </w:r>
    </w:p>
    <w:p w:rsidR="008150A1" w:rsidRPr="008150A1" w:rsidRDefault="001C1378" w:rsidP="001C1378">
      <w:r w:rsidRPr="001C1378">
        <w:t xml:space="preserve">Добро пожаловать в «1С:Коннектор для внешних систем 8» (далее </w:t>
      </w:r>
      <w:bookmarkStart w:id="1" w:name="OLE_LINK2"/>
      <w:r w:rsidRPr="001C1378">
        <w:t>«1С:</w:t>
      </w:r>
      <w:bookmarkStart w:id="2" w:name="OLE_LINK1"/>
      <w:r w:rsidRPr="001C1378">
        <w:t>КДВС</w:t>
      </w:r>
      <w:bookmarkEnd w:id="2"/>
      <w:r w:rsidRPr="001C1378">
        <w:t>»</w:t>
      </w:r>
      <w:bookmarkEnd w:id="1"/>
      <w:r w:rsidRPr="001C1378">
        <w:t xml:space="preserve">). Данная разработка станет </w:t>
      </w:r>
      <w:r w:rsidR="008150A1">
        <w:t xml:space="preserve">незаменимым решением при интеграции программ на базе </w:t>
      </w:r>
      <w:r w:rsidR="008150A1" w:rsidRPr="001C1378">
        <w:t xml:space="preserve">«1С Предприятие 8» с внешними системами и </w:t>
      </w:r>
      <w:r w:rsidR="008150A1">
        <w:t>сервисами</w:t>
      </w:r>
      <w:r w:rsidR="008150A1" w:rsidRPr="001C1378">
        <w:t>.</w:t>
      </w:r>
      <w:r w:rsidR="00EB48AA">
        <w:t xml:space="preserve"> Программное обеспечение</w:t>
      </w:r>
      <w:r w:rsidR="00DE11E4">
        <w:t xml:space="preserve"> </w:t>
      </w:r>
      <w:r w:rsidR="008150A1">
        <w:t>работае</w:t>
      </w:r>
      <w:r w:rsidR="00DE11E4">
        <w:t xml:space="preserve">т </w:t>
      </w:r>
      <w:r w:rsidR="008150A1">
        <w:t xml:space="preserve">с форматами </w:t>
      </w:r>
      <w:r w:rsidR="008150A1">
        <w:rPr>
          <w:lang w:val="en-US"/>
        </w:rPr>
        <w:t>XML</w:t>
      </w:r>
      <w:r w:rsidR="008150A1">
        <w:t xml:space="preserve">, </w:t>
      </w:r>
      <w:r w:rsidR="008150A1">
        <w:rPr>
          <w:lang w:val="en-US"/>
        </w:rPr>
        <w:t>Excel</w:t>
      </w:r>
      <w:r w:rsidR="008150A1">
        <w:t xml:space="preserve">, </w:t>
      </w:r>
      <w:r w:rsidR="008150A1">
        <w:rPr>
          <w:lang w:val="en-US"/>
        </w:rPr>
        <w:t>DBF</w:t>
      </w:r>
      <w:r w:rsidR="008150A1" w:rsidRPr="008150A1">
        <w:t xml:space="preserve">, </w:t>
      </w:r>
      <w:r w:rsidR="008150A1">
        <w:rPr>
          <w:lang w:val="en-US"/>
        </w:rPr>
        <w:t>MSSQL</w:t>
      </w:r>
      <w:r w:rsidR="008150A1" w:rsidRPr="008150A1">
        <w:t xml:space="preserve">, </w:t>
      </w:r>
      <w:r w:rsidR="008150A1">
        <w:rPr>
          <w:lang w:val="en-US"/>
        </w:rPr>
        <w:t>http</w:t>
      </w:r>
      <w:r w:rsidR="00124580">
        <w:t>(</w:t>
      </w:r>
      <w:r w:rsidR="00124580">
        <w:rPr>
          <w:lang w:val="en-US"/>
        </w:rPr>
        <w:t>s</w:t>
      </w:r>
      <w:r w:rsidR="00124580" w:rsidRPr="00124580">
        <w:t>)</w:t>
      </w:r>
      <w:r w:rsidR="008150A1" w:rsidRPr="008150A1">
        <w:t>.</w:t>
      </w:r>
    </w:p>
    <w:p w:rsidR="008150A1" w:rsidRDefault="008150A1" w:rsidP="001C1378">
      <w:r>
        <w:t xml:space="preserve">«1С:КДВС» позволит быстро и в автоматическом режиме настроить сбор, обмен и выгрузку данных, формирование отчетов и актуализацию баз данных. </w:t>
      </w:r>
    </w:p>
    <w:p w:rsidR="001C1378" w:rsidRDefault="001C1378" w:rsidP="001C1378">
      <w:r>
        <w:t>В руководстве вы найдете:</w:t>
      </w:r>
    </w:p>
    <w:p w:rsidR="001C1378" w:rsidRDefault="001C1378" w:rsidP="00DB40FA">
      <w:pPr>
        <w:pStyle w:val="a3"/>
        <w:numPr>
          <w:ilvl w:val="0"/>
          <w:numId w:val="1"/>
        </w:numPr>
      </w:pPr>
      <w:r>
        <w:t xml:space="preserve">Подробные инструкции </w:t>
      </w:r>
      <w:r w:rsidR="004F3BFB">
        <w:t xml:space="preserve">по настройке «1С:КДВС». Они </w:t>
      </w:r>
      <w:r>
        <w:t xml:space="preserve">помогут быстро </w:t>
      </w:r>
      <w:r w:rsidR="00EB48AA">
        <w:t>реализоват</w:t>
      </w:r>
      <w:r w:rsidR="004F3BFB">
        <w:t>ь выгрузку</w:t>
      </w:r>
      <w:r>
        <w:t xml:space="preserve"> из ваших программ на базе «1С:Предприятие»</w:t>
      </w:r>
      <w:r w:rsidR="00DB40FA">
        <w:t xml:space="preserve"> во внешние с</w:t>
      </w:r>
      <w:r w:rsidR="004F3BFB">
        <w:t xml:space="preserve">истемы («приемники») - </w:t>
      </w:r>
      <w:r w:rsidR="00DB40FA">
        <w:t>Power BI, MS OLAP</w:t>
      </w:r>
      <w:r w:rsidR="004F3BFB">
        <w:t xml:space="preserve"> -</w:t>
      </w:r>
      <w:r w:rsidR="00DB40FA">
        <w:t xml:space="preserve"> или просто автоматическо</w:t>
      </w:r>
      <w:r w:rsidR="00EB48AA">
        <w:t>е</w:t>
      </w:r>
      <w:r w:rsidR="00DB40FA">
        <w:t xml:space="preserve"> формировани</w:t>
      </w:r>
      <w:r w:rsidR="00EB48AA">
        <w:t>е</w:t>
      </w:r>
      <w:r w:rsidR="00DB40FA">
        <w:t xml:space="preserve"> отчетов в формате </w:t>
      </w:r>
      <w:r w:rsidR="00DB40FA" w:rsidRPr="00DB40FA">
        <w:rPr>
          <w:lang w:val="en-US"/>
        </w:rPr>
        <w:t>Excel</w:t>
      </w:r>
      <w:r w:rsidR="00DB40FA">
        <w:t>.</w:t>
      </w:r>
    </w:p>
    <w:p w:rsidR="00DB40FA" w:rsidRDefault="00DB40FA" w:rsidP="00DB40FA">
      <w:pPr>
        <w:pStyle w:val="a3"/>
        <w:numPr>
          <w:ilvl w:val="0"/>
          <w:numId w:val="1"/>
        </w:numPr>
      </w:pPr>
      <w:r>
        <w:t>Примеры настройки на все виды «приемников»</w:t>
      </w:r>
      <w:r w:rsidR="00EB48AA">
        <w:t>.</w:t>
      </w:r>
    </w:p>
    <w:p w:rsidR="00DB40FA" w:rsidRDefault="00DB40FA" w:rsidP="001C1378">
      <w:r>
        <w:t>Полезную информацию и обновления можно получать на портале</w:t>
      </w:r>
      <w:r w:rsidR="00DE11E4">
        <w:t xml:space="preserve"> </w:t>
      </w:r>
      <w:hyperlink r:id="rId8" w:history="1">
        <w:r w:rsidR="00F52C95">
          <w:rPr>
            <w:rStyle w:val="a8"/>
          </w:rPr>
          <w:t>http://www.ps-consult.info/services/konnektor-dlya-vneshnikh-sistem/</w:t>
        </w:r>
      </w:hyperlink>
    </w:p>
    <w:p w:rsidR="00C40B6D" w:rsidRDefault="00C40B6D" w:rsidP="001C1378">
      <w:r>
        <w:t>Также в рамках поддержки клиентов работает линия консультаций. Право на получение ко</w:t>
      </w:r>
      <w:r w:rsidR="00CF1B16">
        <w:t>нсультации по телефону или электронной почте имеют все зарегистрированные пользователи программного продукта. Подробные сведения об условиях получения консультаций, номер телефона и адрес электронной почты для консультирования вы сможете найти в регистрационной карточке программного продукта.</w:t>
      </w:r>
    </w:p>
    <w:p w:rsidR="00CF1B16" w:rsidRDefault="00CF1B16" w:rsidP="001C1378">
      <w:r>
        <w:t xml:space="preserve">Линия консультирования по программе </w:t>
      </w:r>
      <w:r w:rsidRPr="001C1378">
        <w:t>«1С:Коннектор для внешних систем 8»</w:t>
      </w:r>
      <w:r w:rsidR="00CF4B1D">
        <w:t xml:space="preserve"> работает с 9.30 до 18.0</w:t>
      </w:r>
      <w:r>
        <w:t>0 по московскому времени. Суббота, воскресенье и праздничные дни являются нерабочими.</w:t>
      </w:r>
    </w:p>
    <w:p w:rsidR="00CF1B16" w:rsidRDefault="00CF1B16" w:rsidP="001C1378">
      <w:r>
        <w:t>При обращении за консультацией вы должны находиться около своего компьютера, на который установлен или устанавливается «1С:КДВС». Вы должны иметь под рукой данное руководство и воспроизвести возникшую проблему дежурному сотруднику.</w:t>
      </w:r>
    </w:p>
    <w:p w:rsidR="00CF1B16" w:rsidRDefault="00CF1B16" w:rsidP="001C1378">
      <w:r>
        <w:t>Консультация проходит в режиме реального времени в формате диалога. Выслушав вас, сотрудник предложит квалифицированную помощь по настройки программного обеспечения, а также пояснит, как решить возникшую проблему. Все действия по настройке «1С:КДВС» вы сможете выполнять последовательно, выполняя пошаговые рекомендации консультанта.</w:t>
      </w:r>
    </w:p>
    <w:p w:rsidR="00C40B6D" w:rsidRDefault="00C40B6D">
      <w:pPr>
        <w:jc w:val="left"/>
      </w:pPr>
      <w:r>
        <w:br w:type="page"/>
      </w:r>
    </w:p>
    <w:p w:rsidR="00DB40FA" w:rsidRPr="00DB40FA" w:rsidRDefault="00DB40FA" w:rsidP="00DB40FA">
      <w:pPr>
        <w:pStyle w:val="2"/>
      </w:pPr>
      <w:bookmarkStart w:id="3" w:name="_Toc487033243"/>
      <w:r w:rsidRPr="00DB40FA">
        <w:lastRenderedPageBreak/>
        <w:t>ДЛЯ КОГО ПРЕДНАЗНАЧЕНА ДАННАЯ КНИГА</w:t>
      </w:r>
      <w:bookmarkEnd w:id="3"/>
    </w:p>
    <w:p w:rsidR="00DB40FA" w:rsidRDefault="00DB40FA" w:rsidP="00DB40FA"/>
    <w:p w:rsidR="00DB40FA" w:rsidRDefault="00DB40FA" w:rsidP="00DB40FA">
      <w:r>
        <w:t>Данная книга будет интересна:</w:t>
      </w:r>
    </w:p>
    <w:p w:rsidR="00DB40FA" w:rsidRDefault="00DB40FA" w:rsidP="00DB40FA">
      <w:pPr>
        <w:pStyle w:val="a3"/>
        <w:numPr>
          <w:ilvl w:val="0"/>
          <w:numId w:val="2"/>
        </w:numPr>
      </w:pPr>
      <w:r>
        <w:t>Руководителям</w:t>
      </w:r>
      <w:r w:rsidR="00EB48AA">
        <w:t xml:space="preserve"> организаций</w:t>
      </w:r>
      <w:r>
        <w:t>;</w:t>
      </w:r>
    </w:p>
    <w:p w:rsidR="00EB48AA" w:rsidRDefault="00EB48AA" w:rsidP="00DB40FA">
      <w:pPr>
        <w:pStyle w:val="a3"/>
        <w:numPr>
          <w:ilvl w:val="0"/>
          <w:numId w:val="2"/>
        </w:numPr>
      </w:pPr>
      <w:r>
        <w:t>Владельцам интернет-магазинов;</w:t>
      </w:r>
    </w:p>
    <w:p w:rsidR="00DB40FA" w:rsidRDefault="00DB40FA" w:rsidP="00DB40FA">
      <w:pPr>
        <w:pStyle w:val="a3"/>
        <w:numPr>
          <w:ilvl w:val="0"/>
          <w:numId w:val="2"/>
        </w:numPr>
      </w:pPr>
      <w:r>
        <w:t>Специалистам, которые занимаются планированием и анализом деятельности предприятия;</w:t>
      </w:r>
    </w:p>
    <w:p w:rsidR="00DB40FA" w:rsidRDefault="00DB40FA" w:rsidP="00DB40FA">
      <w:pPr>
        <w:pStyle w:val="a3"/>
        <w:numPr>
          <w:ilvl w:val="0"/>
          <w:numId w:val="2"/>
        </w:numPr>
      </w:pPr>
      <w:r>
        <w:t xml:space="preserve">Рядовым сотрудникам предприятия, которые хотят получать регулярные отчеты в виде таблиц </w:t>
      </w:r>
      <w:r>
        <w:rPr>
          <w:lang w:val="en-US"/>
        </w:rPr>
        <w:t>Excel</w:t>
      </w:r>
      <w:r>
        <w:t xml:space="preserve"> или систем и средств бизнес-аналитики, использующихся на предприятии; </w:t>
      </w:r>
    </w:p>
    <w:p w:rsidR="00DB40FA" w:rsidRDefault="00DB40FA" w:rsidP="00C40B6D">
      <w:pPr>
        <w:pStyle w:val="a3"/>
        <w:numPr>
          <w:ilvl w:val="0"/>
          <w:numId w:val="2"/>
        </w:numPr>
      </w:pPr>
      <w:r>
        <w:t xml:space="preserve">Внедренцам, которые настраивают программы «1С:Предприятие» или </w:t>
      </w:r>
      <w:r w:rsidR="00D629F5">
        <w:t>средства бизнес-аналитики.</w:t>
      </w:r>
    </w:p>
    <w:p w:rsidR="00C40B6D" w:rsidRDefault="00C40B6D" w:rsidP="00C40B6D"/>
    <w:p w:rsidR="00D629F5" w:rsidRDefault="00D629F5" w:rsidP="00D629F5">
      <w:pPr>
        <w:pStyle w:val="2"/>
      </w:pPr>
      <w:bookmarkStart w:id="4" w:name="_Toc487033244"/>
      <w:r>
        <w:t>КАК Р</w:t>
      </w:r>
      <w:r w:rsidR="00C91B44">
        <w:t>А</w:t>
      </w:r>
      <w:r>
        <w:t>БОТАТЬ С КНИГОЙ</w:t>
      </w:r>
      <w:bookmarkEnd w:id="4"/>
    </w:p>
    <w:p w:rsidR="00D629F5" w:rsidRDefault="00D629F5" w:rsidP="00D629F5"/>
    <w:p w:rsidR="004F3BFB" w:rsidRDefault="004F3BFB" w:rsidP="00D629F5">
      <w:r>
        <w:t xml:space="preserve">Настоящая книга является руководством по установке и использованию программного обеспечения </w:t>
      </w:r>
      <w:r w:rsidRPr="001C1378">
        <w:t>«1С:Коннектор для внешних систем 8»</w:t>
      </w:r>
      <w:r w:rsidR="00EA7200">
        <w:t>. Пособие построено по принципу «вопрос-ответ», что позволяет максимально быстро и точно найти требуемую информацию и использовать ее для настройки программы.</w:t>
      </w:r>
    </w:p>
    <w:p w:rsidR="00EA7200" w:rsidRDefault="00EA7200" w:rsidP="00D629F5">
      <w:r>
        <w:t>Для вашего удобства мы предлагаем подробные описания программы и пошаговые инструкции по работе с ней:</w:t>
      </w:r>
    </w:p>
    <w:p w:rsidR="00EA7200" w:rsidRDefault="00EA7200" w:rsidP="00C40B6D">
      <w:pPr>
        <w:pStyle w:val="a3"/>
        <w:numPr>
          <w:ilvl w:val="0"/>
          <w:numId w:val="11"/>
        </w:numPr>
      </w:pPr>
      <w:r>
        <w:t>Снимки экрана для наглядности совершаемых действий и их последовательности;</w:t>
      </w:r>
    </w:p>
    <w:p w:rsidR="00EA7200" w:rsidRDefault="00EA7200" w:rsidP="00C40B6D">
      <w:pPr>
        <w:pStyle w:val="a3"/>
        <w:numPr>
          <w:ilvl w:val="0"/>
          <w:numId w:val="11"/>
        </w:numPr>
      </w:pPr>
      <w:r>
        <w:t>Названия клавиш, команд, разделов, групп и полей в четком соответствии с программой;</w:t>
      </w:r>
    </w:p>
    <w:p w:rsidR="00EA7200" w:rsidRDefault="00EA7200" w:rsidP="00C40B6D">
      <w:pPr>
        <w:pStyle w:val="a3"/>
        <w:numPr>
          <w:ilvl w:val="0"/>
          <w:numId w:val="11"/>
        </w:numPr>
      </w:pPr>
      <w:r>
        <w:t>Представление всех действий с ПО в строгой последовательности, описанной нумерованными списками или конструкциями формата «Конфигурация – Поддержка – Настройка поддержки».</w:t>
      </w:r>
    </w:p>
    <w:p w:rsidR="00EA7200" w:rsidRDefault="00EA7200" w:rsidP="00C40B6D">
      <w:pPr>
        <w:pStyle w:val="a3"/>
        <w:numPr>
          <w:ilvl w:val="0"/>
          <w:numId w:val="11"/>
        </w:numPr>
      </w:pPr>
      <w:r>
        <w:t xml:space="preserve">Вся важная информация, </w:t>
      </w:r>
      <w:r w:rsidR="00C40B6D">
        <w:t>примечания и советы помещены в отдельные, выделенные соответствующей пометкой</w:t>
      </w:r>
      <w:r w:rsidR="00D40FB1">
        <w:t xml:space="preserve"> блоки</w:t>
      </w:r>
      <w:r w:rsidR="00C40B6D">
        <w:t>.</w:t>
      </w:r>
    </w:p>
    <w:p w:rsidR="00C40B6D" w:rsidRDefault="00C40B6D">
      <w:pPr>
        <w:jc w:val="left"/>
      </w:pPr>
      <w:r>
        <w:br w:type="page"/>
      </w:r>
    </w:p>
    <w:p w:rsidR="00D629F5" w:rsidRDefault="00D629F5" w:rsidP="00D629F5">
      <w:pPr>
        <w:pStyle w:val="1"/>
        <w:numPr>
          <w:ilvl w:val="0"/>
          <w:numId w:val="4"/>
        </w:numPr>
      </w:pPr>
      <w:bookmarkStart w:id="5" w:name="_Toc487033245"/>
      <w:r>
        <w:lastRenderedPageBreak/>
        <w:t>ЗНАКОМСТВО С ПРОГРАММОЙ</w:t>
      </w:r>
      <w:bookmarkEnd w:id="5"/>
    </w:p>
    <w:p w:rsidR="00D629F5" w:rsidRDefault="00D629F5" w:rsidP="00D629F5"/>
    <w:p w:rsidR="00D629F5" w:rsidRDefault="00D629F5" w:rsidP="00D629F5">
      <w:pPr>
        <w:pStyle w:val="2"/>
      </w:pPr>
      <w:bookmarkStart w:id="6" w:name="_Toc487033246"/>
      <w:r>
        <w:t>1.1 ЧТО МОЖЕТ «1С:КДВС»</w:t>
      </w:r>
      <w:bookmarkEnd w:id="6"/>
    </w:p>
    <w:p w:rsidR="00473338" w:rsidRDefault="00473338" w:rsidP="00D629F5"/>
    <w:p w:rsidR="009B5FE1" w:rsidRDefault="00236FFA" w:rsidP="00D629F5">
      <w:r>
        <w:t>Современные бизнес-процессы невозможны без автоматизации обмена данными. И з</w:t>
      </w:r>
      <w:r w:rsidR="009B5FE1">
        <w:t>начимое место в ИТ-по</w:t>
      </w:r>
      <w:r>
        <w:t>ддержке деятельности большинства организаций</w:t>
      </w:r>
      <w:r w:rsidR="009B5FE1">
        <w:t xml:space="preserve"> занимают программы на базе платформы «1С:Предприятие 8»</w:t>
      </w:r>
      <w:r w:rsidR="00D53709">
        <w:t>.</w:t>
      </w:r>
    </w:p>
    <w:p w:rsidR="00D53709" w:rsidRDefault="00D53709" w:rsidP="00D629F5">
      <w:r>
        <w:t>Каким образом связаны информационные системы внутри предприятия? Обычный путь для российской компании средних размеров — начинать внедрение информационных технологий с автоматизации работы бухгалтерии, отдела кадров и документооборота. Данные этих систем наиболее формализованы, процессы легко автоматизируются. Широко распространенные пакеты "1C: Бухгалтерия", "</w:t>
      </w:r>
      <w:r w:rsidRPr="00D53709">
        <w:t>1</w:t>
      </w:r>
      <w:r>
        <w:rPr>
          <w:lang w:val="en-US"/>
        </w:rPr>
        <w:t>C</w:t>
      </w:r>
      <w:r>
        <w:t>:Зарплата и кадры", "1С:Управление торговлей", "1С: Управление прои</w:t>
      </w:r>
      <w:r w:rsidR="00236FFA">
        <w:t>зводственным предприятием"</w:t>
      </w:r>
      <w:r>
        <w:t xml:space="preserve"> позволяют наращивать себя любыми приложениями и, таким образом, интегрировать их в общую информационную систему предприятия. Однако, почти всегда предприятие для решения разнородных задач начинает использовать ПО других разработчиков.</w:t>
      </w:r>
      <w:r w:rsidR="00A25B84">
        <w:t xml:space="preserve"> В ИТ индустрии даже существует понятие «Зоопарк систем».</w:t>
      </w:r>
    </w:p>
    <w:p w:rsidR="00A25B84" w:rsidRPr="009B5FE1" w:rsidRDefault="00A25B84" w:rsidP="00D629F5">
      <w:r>
        <w:t>Известно, что в среднем около 75% бюджета ИТ отдела предприятия уходит на поддержку существующих систем. Из них более 30% на обеспечение интеграции. Для упрощения интеграции программ на базе «1С Предприятие 8» в общую систему ПО предприятия и предназначена наша разработка «1С:КДВС»</w:t>
      </w:r>
      <w:r w:rsidR="00470293">
        <w:t>.</w:t>
      </w:r>
    </w:p>
    <w:p w:rsidR="00D629F5" w:rsidRDefault="00470293" w:rsidP="00D629F5">
      <w:r>
        <w:t xml:space="preserve">«1С:КДВС» </w:t>
      </w:r>
      <w:r w:rsidR="00473338">
        <w:t>позволит вам автоматизировать процессы «выгрузки» различных данных</w:t>
      </w:r>
      <w:r w:rsidR="00D629F5">
        <w:t xml:space="preserve"> из программы «1С:Предприятие</w:t>
      </w:r>
      <w:r w:rsidR="00E45977" w:rsidRPr="00E45977">
        <w:t xml:space="preserve"> 8</w:t>
      </w:r>
      <w:r w:rsidR="00D629F5">
        <w:t>» в:</w:t>
      </w:r>
    </w:p>
    <w:p w:rsidR="00D629F5" w:rsidRDefault="00470293" w:rsidP="00473338">
      <w:pPr>
        <w:pStyle w:val="a3"/>
        <w:numPr>
          <w:ilvl w:val="0"/>
          <w:numId w:val="5"/>
        </w:numPr>
      </w:pPr>
      <w:r>
        <w:t>с</w:t>
      </w:r>
      <w:r w:rsidR="00D629F5">
        <w:t>истемы принятия решений</w:t>
      </w:r>
      <w:r>
        <w:t>,</w:t>
      </w:r>
    </w:p>
    <w:p w:rsidR="00D629F5" w:rsidRDefault="00470293" w:rsidP="00473338">
      <w:pPr>
        <w:pStyle w:val="a3"/>
        <w:numPr>
          <w:ilvl w:val="0"/>
          <w:numId w:val="5"/>
        </w:numPr>
      </w:pPr>
      <w:r>
        <w:t>с</w:t>
      </w:r>
      <w:r w:rsidR="00D629F5">
        <w:t>истемы бизнес-аналитики</w:t>
      </w:r>
      <w:r>
        <w:t>,</w:t>
      </w:r>
    </w:p>
    <w:p w:rsidR="00D629F5" w:rsidRDefault="00470293" w:rsidP="00473338">
      <w:pPr>
        <w:pStyle w:val="a3"/>
        <w:numPr>
          <w:ilvl w:val="0"/>
          <w:numId w:val="5"/>
        </w:numPr>
      </w:pPr>
      <w:r>
        <w:t>каталог интернет-магазина (на сайт),</w:t>
      </w:r>
    </w:p>
    <w:p w:rsidR="00473338" w:rsidRDefault="00470293" w:rsidP="00473338">
      <w:pPr>
        <w:pStyle w:val="a3"/>
        <w:numPr>
          <w:ilvl w:val="0"/>
          <w:numId w:val="5"/>
        </w:numPr>
      </w:pPr>
      <w:r>
        <w:t>формат</w:t>
      </w:r>
      <w:r w:rsidR="00473338" w:rsidRPr="00473338">
        <w:rPr>
          <w:lang w:val="en-US"/>
        </w:rPr>
        <w:t>Excel</w:t>
      </w:r>
      <w:r>
        <w:t xml:space="preserve"> для создания отчетов по расписанию,</w:t>
      </w:r>
    </w:p>
    <w:p w:rsidR="00473338" w:rsidRDefault="000B688F" w:rsidP="00473338">
      <w:pPr>
        <w:pStyle w:val="a3"/>
        <w:numPr>
          <w:ilvl w:val="0"/>
          <w:numId w:val="5"/>
        </w:numPr>
      </w:pPr>
      <w:r>
        <w:t>он-лайн режиме</w:t>
      </w:r>
      <w:r w:rsidR="00470293">
        <w:t xml:space="preserve"> д</w:t>
      </w:r>
      <w:r w:rsidR="00473338">
        <w:t>ля вэб-порталов</w:t>
      </w:r>
      <w:r w:rsidR="00470293">
        <w:t>.</w:t>
      </w:r>
    </w:p>
    <w:p w:rsidR="00473338" w:rsidRDefault="00473338" w:rsidP="00473338">
      <w:r>
        <w:t>В настоящий момент программа позволяет получать данные в следующих форматах:</w:t>
      </w:r>
    </w:p>
    <w:p w:rsidR="00473338" w:rsidRDefault="00473338" w:rsidP="00E45977">
      <w:pPr>
        <w:pStyle w:val="a3"/>
        <w:numPr>
          <w:ilvl w:val="0"/>
          <w:numId w:val="6"/>
        </w:numPr>
      </w:pPr>
      <w:r>
        <w:t xml:space="preserve">Формат </w:t>
      </w:r>
      <w:r w:rsidRPr="00E45977">
        <w:rPr>
          <w:b/>
        </w:rPr>
        <w:t>«</w:t>
      </w:r>
      <w:r w:rsidRPr="00E45977">
        <w:rPr>
          <w:b/>
          <w:lang w:val="en-US"/>
        </w:rPr>
        <w:t>http</w:t>
      </w:r>
      <w:r w:rsidRPr="00E45977">
        <w:rPr>
          <w:b/>
        </w:rPr>
        <w:t>-сервис»</w:t>
      </w:r>
      <w:r>
        <w:t>. Т.е., любая ваша учетная система, обратившись к определенному адресу в интернет</w:t>
      </w:r>
      <w:r w:rsidR="004A7D61">
        <w:t>,</w:t>
      </w:r>
      <w:r>
        <w:t xml:space="preserve"> получит в ответ </w:t>
      </w:r>
      <w:r w:rsidR="004A7D61">
        <w:t xml:space="preserve">в онлайн режиме актуальные </w:t>
      </w:r>
      <w:r>
        <w:t xml:space="preserve">данные в виде </w:t>
      </w:r>
      <w:r w:rsidRPr="00E45977">
        <w:rPr>
          <w:lang w:val="en-US"/>
        </w:rPr>
        <w:t>xml</w:t>
      </w:r>
      <w:r>
        <w:t>.</w:t>
      </w:r>
    </w:p>
    <w:p w:rsidR="00473338" w:rsidRPr="00E45977" w:rsidRDefault="00473338" w:rsidP="00E45977">
      <w:pPr>
        <w:pStyle w:val="a3"/>
        <w:numPr>
          <w:ilvl w:val="0"/>
          <w:numId w:val="6"/>
        </w:numPr>
        <w:rPr>
          <w:b/>
          <w:bCs/>
        </w:rPr>
      </w:pPr>
      <w:r>
        <w:t xml:space="preserve">Автоматическая (по расписанию) загрузка данных из «1С:Предприятие 8» в таблицы базы данных на сервере </w:t>
      </w:r>
      <w:r w:rsidRPr="00E45977">
        <w:rPr>
          <w:b/>
          <w:lang w:val="en-US"/>
        </w:rPr>
        <w:t>MSSQL</w:t>
      </w:r>
      <w:r>
        <w:t>.</w:t>
      </w:r>
      <w:r w:rsidR="00E45977">
        <w:t xml:space="preserve"> В том числе в облачные сервера </w:t>
      </w:r>
      <w:r w:rsidR="00E45977" w:rsidRPr="00E45977">
        <w:rPr>
          <w:b/>
          <w:bCs/>
        </w:rPr>
        <w:t>MicrosoftAzure</w:t>
      </w:r>
      <w:r w:rsidR="00470293">
        <w:rPr>
          <w:b/>
          <w:bCs/>
        </w:rPr>
        <w:t>.</w:t>
      </w:r>
    </w:p>
    <w:p w:rsidR="00E45977" w:rsidRPr="009B5FE1" w:rsidRDefault="00E45977" w:rsidP="00E45977">
      <w:pPr>
        <w:pStyle w:val="a3"/>
        <w:numPr>
          <w:ilvl w:val="0"/>
          <w:numId w:val="6"/>
        </w:numPr>
      </w:pPr>
      <w:r>
        <w:t>Автоматическая (по расписанию)</w:t>
      </w:r>
      <w:r w:rsidR="00F90CF2" w:rsidRPr="00F90CF2">
        <w:t xml:space="preserve"> </w:t>
      </w:r>
      <w:r>
        <w:t xml:space="preserve">выгрузка данных в файлы в формате </w:t>
      </w:r>
      <w:r w:rsidR="004A7D61">
        <w:rPr>
          <w:b/>
          <w:lang w:val="en-US"/>
        </w:rPr>
        <w:t>XML</w:t>
      </w:r>
      <w:r w:rsidR="00470293">
        <w:rPr>
          <w:b/>
        </w:rPr>
        <w:t>.</w:t>
      </w:r>
    </w:p>
    <w:p w:rsidR="00E45977" w:rsidRPr="00E45977" w:rsidRDefault="00E45977" w:rsidP="00E45977">
      <w:pPr>
        <w:pStyle w:val="a3"/>
        <w:numPr>
          <w:ilvl w:val="0"/>
          <w:numId w:val="6"/>
        </w:numPr>
        <w:rPr>
          <w:b/>
        </w:rPr>
      </w:pPr>
      <w:r>
        <w:t>Автоматическая (по расписанию)</w:t>
      </w:r>
      <w:r w:rsidR="00F90CF2" w:rsidRPr="00F90CF2">
        <w:t xml:space="preserve"> </w:t>
      </w:r>
      <w:r>
        <w:t xml:space="preserve">выгрузка данных в файлы в формате </w:t>
      </w:r>
      <w:r w:rsidRPr="00E45977">
        <w:rPr>
          <w:b/>
          <w:lang w:val="en-US"/>
        </w:rPr>
        <w:t>MSExcel</w:t>
      </w:r>
      <w:r w:rsidR="00470293">
        <w:rPr>
          <w:b/>
        </w:rPr>
        <w:t>.</w:t>
      </w:r>
    </w:p>
    <w:p w:rsidR="00E45977" w:rsidRPr="00E45977" w:rsidRDefault="00E45977" w:rsidP="00E45977">
      <w:pPr>
        <w:pStyle w:val="a3"/>
        <w:numPr>
          <w:ilvl w:val="0"/>
          <w:numId w:val="6"/>
        </w:numPr>
        <w:rPr>
          <w:b/>
          <w:bCs/>
        </w:rPr>
      </w:pPr>
      <w:r>
        <w:t>Автоматическая (по расписанию)</w:t>
      </w:r>
      <w:r w:rsidR="00F90CF2" w:rsidRPr="00F90CF2">
        <w:t xml:space="preserve"> </w:t>
      </w:r>
      <w:r>
        <w:t xml:space="preserve">выгрузка данных в файлы в формате </w:t>
      </w:r>
      <w:r w:rsidR="004A7D61">
        <w:rPr>
          <w:b/>
          <w:lang w:val="en-US"/>
        </w:rPr>
        <w:t>DBF</w:t>
      </w:r>
      <w:r w:rsidR="00470293">
        <w:rPr>
          <w:b/>
        </w:rPr>
        <w:t>.</w:t>
      </w:r>
    </w:p>
    <w:p w:rsidR="00E45977" w:rsidRDefault="00E45977" w:rsidP="00E45977">
      <w:r w:rsidRPr="00E45977">
        <w:t xml:space="preserve">В </w:t>
      </w:r>
      <w:r>
        <w:t>новых версиях программы количество форматов и способов выгрузки будет увеличиваться.</w:t>
      </w:r>
    </w:p>
    <w:p w:rsidR="00E45977" w:rsidRDefault="00E45977" w:rsidP="00E45977">
      <w:r>
        <w:t>«1С:КДВС» не зависит от конфигурации ваших программ «1С Предприятие 8». Эт</w:t>
      </w:r>
      <w:r w:rsidR="00470293">
        <w:t>о могут быть любые типовые, п</w:t>
      </w:r>
      <w:r>
        <w:t>ереработанные или специализированные системы. Настройка под конкрет</w:t>
      </w:r>
      <w:r w:rsidR="00470293">
        <w:t>ную конфигурацию производится с</w:t>
      </w:r>
      <w:r>
        <w:t xml:space="preserve"> рабочего места пользователя.</w:t>
      </w:r>
    </w:p>
    <w:p w:rsidR="004A5E13" w:rsidRDefault="004A5E13">
      <w:pPr>
        <w:jc w:val="left"/>
      </w:pPr>
      <w:r>
        <w:br w:type="page"/>
      </w:r>
    </w:p>
    <w:p w:rsidR="00E45977" w:rsidRDefault="00E45977" w:rsidP="00E45977">
      <w:pPr>
        <w:pStyle w:val="1"/>
      </w:pPr>
      <w:bookmarkStart w:id="7" w:name="_Toc487033247"/>
      <w:r>
        <w:t>ПЕРВОНАЧАЛЬНАЯ УСТАНОВКА</w:t>
      </w:r>
      <w:bookmarkEnd w:id="7"/>
    </w:p>
    <w:p w:rsidR="004A7D61" w:rsidRDefault="004A7D61" w:rsidP="00E45977"/>
    <w:p w:rsidR="00F91483" w:rsidRDefault="00D40FB1" w:rsidP="00E45977">
      <w:r>
        <w:t xml:space="preserve">Установка программы происходит один раз посредством добавления </w:t>
      </w:r>
      <w:r w:rsidR="004A7D61">
        <w:t>функционала «К</w:t>
      </w:r>
      <w:r w:rsidR="00F91483">
        <w:t>оннектора</w:t>
      </w:r>
      <w:r w:rsidR="004A7D61">
        <w:t>»</w:t>
      </w:r>
      <w:r w:rsidR="00F91483">
        <w:t xml:space="preserve"> к вашей</w:t>
      </w:r>
      <w:r w:rsidR="004A7D61">
        <w:t xml:space="preserve"> базе </w:t>
      </w:r>
      <w:r>
        <w:t>через объединение</w:t>
      </w:r>
      <w:r w:rsidR="00F91483">
        <w:t xml:space="preserve"> конфигураци</w:t>
      </w:r>
      <w:r>
        <w:t>й</w:t>
      </w:r>
      <w:r w:rsidR="00F91483">
        <w:t xml:space="preserve">. </w:t>
      </w:r>
      <w:r>
        <w:t>Код «1С:КДВС» является универсальным, и при изменении конфигурации поставщика не требуется дополнительных действий – все корректировки осуществляются исключительно за счет изменения наст</w:t>
      </w:r>
      <w:r w:rsidR="008C2FBA">
        <w:t>р</w:t>
      </w:r>
      <w:r>
        <w:t>оек.</w:t>
      </w:r>
    </w:p>
    <w:p w:rsidR="00F91483" w:rsidRDefault="00F91483" w:rsidP="00E45977">
      <w:r>
        <w:t>Рассмотрим процесс установки на примере конфигурации «Бухгалтерия предприятия, редакция 3.0».</w:t>
      </w:r>
    </w:p>
    <w:p w:rsidR="00B962F4" w:rsidRDefault="00B962F4" w:rsidP="00E45977">
      <w:r>
        <w:t xml:space="preserve">Установим шаблон дополнения с помощью мастера установки. Для этого запустите </w:t>
      </w:r>
      <w:r w:rsidR="008C2FBA">
        <w:t xml:space="preserve">файл </w:t>
      </w:r>
      <w:r>
        <w:t>setup.exe и выполните установку шаблона конфигурации.</w:t>
      </w:r>
    </w:p>
    <w:p w:rsidR="00C43B67" w:rsidRDefault="00C43B67" w:rsidP="00E45977"/>
    <w:p w:rsidR="00B962F4" w:rsidRDefault="00B962F4" w:rsidP="00E45977">
      <w:r w:rsidRPr="00B962F4">
        <w:rPr>
          <w:noProof/>
          <w:lang w:eastAsia="ru-RU"/>
        </w:rPr>
        <w:drawing>
          <wp:inline distT="0" distB="0" distL="0" distR="0">
            <wp:extent cx="4857750" cy="3752850"/>
            <wp:effectExtent l="0" t="0" r="0" b="0"/>
            <wp:docPr id="24" name="Рисунок 24" descr="D:\Новая папка\Коннектор_изображения_УФ\setup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Коннектор_изображения_УФ\setup_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2F4" w:rsidRDefault="00B962F4" w:rsidP="00B962F4">
      <w:pPr>
        <w:pStyle w:val="a6"/>
      </w:pPr>
      <w:r>
        <w:t xml:space="preserve">Рисунок </w:t>
      </w:r>
      <w:fldSimple w:instr=" SEQ Рисунок \* ARABIC ">
        <w:r>
          <w:rPr>
            <w:noProof/>
          </w:rPr>
          <w:t>1</w:t>
        </w:r>
      </w:fldSimple>
      <w:r>
        <w:t>. Окно мастера установки.</w:t>
      </w:r>
    </w:p>
    <w:p w:rsidR="008C2FBA" w:rsidRDefault="008C2FBA" w:rsidP="00E45977">
      <w:r>
        <w:t>Программа предложит выбрать путь для установочных шаблонов и после подтверждения выбора каталога скопирует туда файлы.</w:t>
      </w:r>
      <w:r w:rsidR="00941AE9">
        <w:t xml:space="preserve"> </w:t>
      </w:r>
      <w:r>
        <w:t>После копирования файлов вы можете открыть описание поставки.</w:t>
      </w:r>
    </w:p>
    <w:p w:rsidR="00F91483" w:rsidRDefault="00941AE9" w:rsidP="00E45977">
      <w:r>
        <w:t>Далее з</w:t>
      </w:r>
      <w:r w:rsidR="004A7D61">
        <w:t>айдем в программу в режиме «К</w:t>
      </w:r>
      <w:r w:rsidR="00F91483">
        <w:t>онфигуратор» под пользователем с полными правами.</w:t>
      </w:r>
      <w:r w:rsidR="00E069E2">
        <w:t xml:space="preserve"> </w:t>
      </w:r>
      <w:r w:rsidR="000F15EA">
        <w:t>Далее для начала настройки «1С:КДВС» необходим разрешить внесение изменений в конфигурацию.</w:t>
      </w:r>
    </w:p>
    <w:p w:rsidR="00D40FB1" w:rsidRDefault="00D40FB1" w:rsidP="00E45977"/>
    <w:p w:rsidR="00941AE9" w:rsidRDefault="00941AE9" w:rsidP="00E45977"/>
    <w:p w:rsidR="00941AE9" w:rsidRDefault="00941AE9" w:rsidP="00E45977"/>
    <w:p w:rsidR="000F15EA" w:rsidRDefault="000F15EA" w:rsidP="000F15EA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0F15EA" w:rsidRPr="00DE11E4" w:rsidRDefault="00DE11E4" w:rsidP="00DE11E4">
      <w:pPr>
        <w:ind w:left="708"/>
      </w:pPr>
      <w:r w:rsidRPr="00DE11E4">
        <w:t>Если вы пользовались до этого автоматическим обновлением, то дальнейшие изменения не повлияют на него. Вы сможете проводить автоматическое обновление без каких</w:t>
      </w:r>
      <w:r>
        <w:t>-либо</w:t>
      </w:r>
      <w:r w:rsidRPr="00DE11E4">
        <w:t xml:space="preserve"> дополнительных действий, как и прежде.</w:t>
      </w:r>
    </w:p>
    <w:p w:rsidR="003F295D" w:rsidRDefault="003769A0" w:rsidP="00E45977">
      <w:r>
        <w:t>Для того</w:t>
      </w:r>
      <w:r w:rsidR="000F15EA">
        <w:t>, что</w:t>
      </w:r>
      <w:r>
        <w:t>бы разрешить внесение изменений</w:t>
      </w:r>
      <w:r w:rsidR="000F15EA">
        <w:t>, в «К</w:t>
      </w:r>
      <w:r>
        <w:t>онфигураторе</w:t>
      </w:r>
      <w:r w:rsidR="000F15EA">
        <w:t>» необходимо</w:t>
      </w:r>
      <w:r>
        <w:t xml:space="preserve"> открыть </w:t>
      </w:r>
      <w:r w:rsidR="000F15EA">
        <w:t>вкладку «Конфигурация», используя</w:t>
      </w:r>
      <w:r>
        <w:t xml:space="preserve"> пункт меню «Конфиг</w:t>
      </w:r>
      <w:r w:rsidR="000F15EA">
        <w:t xml:space="preserve">урация – Открыть конфигурацию». (Рисунок </w:t>
      </w:r>
      <w:r w:rsidR="00941AE9">
        <w:t>2</w:t>
      </w:r>
      <w:r w:rsidR="00CF4B1D">
        <w:t xml:space="preserve"> </w:t>
      </w:r>
      <w:r w:rsidR="000F15EA">
        <w:t>«Открытие конфигурации»).</w:t>
      </w:r>
    </w:p>
    <w:p w:rsidR="00DE11E4" w:rsidRDefault="00DE11E4" w:rsidP="00E45977"/>
    <w:p w:rsidR="003F295D" w:rsidRDefault="003F295D" w:rsidP="00E45977">
      <w:r w:rsidRPr="003F295D">
        <w:rPr>
          <w:noProof/>
          <w:lang w:eastAsia="ru-RU"/>
        </w:rPr>
        <w:drawing>
          <wp:inline distT="0" distB="0" distL="0" distR="0">
            <wp:extent cx="4352925" cy="1562100"/>
            <wp:effectExtent l="0" t="0" r="9525" b="0"/>
            <wp:docPr id="13" name="Рисунок 13" descr="Z:\Коннектор\Описание\УФ\Коннектор_изображения_УФ\Конфигурация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оннектор\Описание\УФ\Коннектор_изображения_УФ\Конфигурация_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1D" w:rsidRDefault="00CF4B1D" w:rsidP="00CF4B1D">
      <w:pPr>
        <w:pStyle w:val="a6"/>
      </w:pPr>
      <w:r>
        <w:t xml:space="preserve">Рисунок </w:t>
      </w:r>
      <w:r w:rsidR="00941AE9">
        <w:t>2</w:t>
      </w:r>
      <w:r>
        <w:t>. Открытие конфигурации.</w:t>
      </w:r>
    </w:p>
    <w:p w:rsidR="003F295D" w:rsidRDefault="000F15EA" w:rsidP="00E45977">
      <w:r>
        <w:t xml:space="preserve">При открытии конфигурации запустится процесс, который займет некоторое время. По завершении открытия конфигурации на экране появится окно конфигурации. Оно </w:t>
      </w:r>
      <w:r w:rsidR="003F295D">
        <w:t xml:space="preserve">будет расположено в левой части экрана. </w:t>
      </w:r>
      <w:r w:rsidR="00CF4B1D">
        <w:t xml:space="preserve">(Рисунок </w:t>
      </w:r>
      <w:r w:rsidR="00941AE9">
        <w:t>3</w:t>
      </w:r>
      <w:r w:rsidR="00CF4B1D">
        <w:t>).</w:t>
      </w:r>
    </w:p>
    <w:p w:rsidR="003F295D" w:rsidRDefault="003F295D" w:rsidP="00E45977">
      <w:r w:rsidRPr="003F295D">
        <w:rPr>
          <w:noProof/>
          <w:lang w:eastAsia="ru-RU"/>
        </w:rPr>
        <w:drawing>
          <wp:inline distT="0" distB="0" distL="0" distR="0">
            <wp:extent cx="4772025" cy="3982892"/>
            <wp:effectExtent l="0" t="0" r="0" b="0"/>
            <wp:docPr id="21" name="Рисунок 21" descr="Z:\Коннектор\Описание\УФ\Коннектор_изображения_УФ\Конфигурация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Коннектор\Описание\УФ\Коннектор_изображения_УФ\Конфигурация_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79" cy="398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1D" w:rsidRDefault="00CF4B1D" w:rsidP="00CF4B1D">
      <w:pPr>
        <w:pStyle w:val="a6"/>
      </w:pPr>
      <w:r>
        <w:t>Рисунок</w:t>
      </w:r>
      <w:r w:rsidR="00941AE9">
        <w:t xml:space="preserve"> 3</w:t>
      </w:r>
      <w:r>
        <w:t>. Окно открытой конфигурации.</w:t>
      </w:r>
    </w:p>
    <w:p w:rsidR="003769A0" w:rsidRDefault="000F15EA" w:rsidP="00E45977">
      <w:r>
        <w:t>Если данный пункт меню не доступен, значит, конфигурация уже открыта.</w:t>
      </w:r>
      <w:r w:rsidR="00E069E2">
        <w:t xml:space="preserve"> </w:t>
      </w:r>
      <w:r>
        <w:t>В режиме открытой</w:t>
      </w:r>
      <w:r w:rsidR="003F295D">
        <w:t xml:space="preserve"> конфигурации переходим в меню </w:t>
      </w:r>
      <w:r w:rsidRPr="00CF4B1D">
        <w:rPr>
          <w:b/>
        </w:rPr>
        <w:t>«Конфигурация – Поддержка – Н</w:t>
      </w:r>
      <w:r w:rsidR="003769A0" w:rsidRPr="00CF4B1D">
        <w:rPr>
          <w:b/>
        </w:rPr>
        <w:t>астройка поддержки»</w:t>
      </w:r>
      <w:r>
        <w:t xml:space="preserve">. Это необходимо </w:t>
      </w:r>
      <w:r w:rsidR="003F295D">
        <w:t>для включения</w:t>
      </w:r>
      <w:r w:rsidR="0094237C">
        <w:t xml:space="preserve"> возможности внесения изменений</w:t>
      </w:r>
      <w:r w:rsidR="00CF4B1D">
        <w:t xml:space="preserve"> (Рисунок </w:t>
      </w:r>
      <w:r w:rsidR="00941AE9">
        <w:t>4</w:t>
      </w:r>
      <w:r w:rsidR="00CF4B1D">
        <w:t>).</w:t>
      </w:r>
    </w:p>
    <w:p w:rsidR="00CF4B1D" w:rsidRDefault="00CF4B1D" w:rsidP="00E45977"/>
    <w:p w:rsidR="003769A0" w:rsidRDefault="003769A0" w:rsidP="00E45977">
      <w:r>
        <w:rPr>
          <w:noProof/>
          <w:lang w:eastAsia="ru-RU"/>
        </w:rPr>
        <w:drawing>
          <wp:inline distT="0" distB="0" distL="0" distR="0">
            <wp:extent cx="5943600" cy="21945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B1D" w:rsidRDefault="00CF4B1D" w:rsidP="00CF4B1D">
      <w:pPr>
        <w:pStyle w:val="a6"/>
      </w:pPr>
      <w:r>
        <w:t xml:space="preserve">Рисунок </w:t>
      </w:r>
      <w:r w:rsidR="00941AE9">
        <w:t>4</w:t>
      </w:r>
      <w:r>
        <w:t>. Открытие правил поддержки конфигурации.</w:t>
      </w:r>
    </w:p>
    <w:p w:rsidR="003F295D" w:rsidRDefault="009539F7" w:rsidP="004A5E13">
      <w:r>
        <w:t xml:space="preserve">В открывшемся окне нажимаем на кнопку </w:t>
      </w:r>
      <w:r w:rsidRPr="0094237C">
        <w:rPr>
          <w:b/>
        </w:rPr>
        <w:t>«Включить возможность изменения»</w:t>
      </w:r>
      <w:r w:rsidR="001D58A0" w:rsidRPr="0094237C">
        <w:rPr>
          <w:b/>
        </w:rPr>
        <w:t>,</w:t>
      </w:r>
      <w:r w:rsidR="00DE11E4">
        <w:rPr>
          <w:b/>
        </w:rPr>
        <w:t xml:space="preserve"> </w:t>
      </w:r>
      <w:r>
        <w:t>расположенную в правом верхнем углу окна.</w:t>
      </w:r>
    </w:p>
    <w:p w:rsidR="00DE11E4" w:rsidRDefault="00DE11E4" w:rsidP="004A5E13"/>
    <w:p w:rsidR="009539F7" w:rsidRDefault="00DE11E4" w:rsidP="004A5E13">
      <w:r>
        <w:rPr>
          <w:noProof/>
          <w:lang w:eastAsia="ru-RU"/>
        </w:rPr>
        <w:drawing>
          <wp:inline distT="0" distB="0" distL="0" distR="0">
            <wp:extent cx="5940425" cy="3480249"/>
            <wp:effectExtent l="19050" t="0" r="3175" b="0"/>
            <wp:docPr id="18" name="screenshot-image" descr="http://skrinshoter.ru/i/031017/Y9oZt0N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-image" descr="http://skrinshoter.ru/i/031017/Y9oZt0N4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0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B1D" w:rsidRDefault="00CF4B1D" w:rsidP="00CF4B1D">
      <w:pPr>
        <w:pStyle w:val="a6"/>
      </w:pPr>
      <w:r>
        <w:t xml:space="preserve">Рисунок </w:t>
      </w:r>
      <w:r w:rsidR="00941AE9">
        <w:t>5</w:t>
      </w:r>
      <w:r>
        <w:t>. Окно редактирования правил поддержки.</w:t>
      </w:r>
    </w:p>
    <w:p w:rsidR="00CF4B1D" w:rsidRDefault="009539F7" w:rsidP="00CF4B1D">
      <w:r>
        <w:t>После чего программа запросит подтверждение для выполнения операции в виде диалога.</w:t>
      </w:r>
      <w:r w:rsidR="00CF4B1D">
        <w:t xml:space="preserve"> Отвечаем </w:t>
      </w:r>
      <w:r w:rsidR="00CF4B1D" w:rsidRPr="002E4206">
        <w:rPr>
          <w:b/>
        </w:rPr>
        <w:t>«Да»</w:t>
      </w:r>
      <w:r w:rsidR="00CF4B1D">
        <w:t xml:space="preserve"> и переходим к выбору настройки правил поддержки. Для нашей задачи мы, ничего не выбирая, нажимаем </w:t>
      </w:r>
      <w:r w:rsidR="00CF4B1D" w:rsidRPr="002E4206">
        <w:rPr>
          <w:b/>
        </w:rPr>
        <w:t>«ОК»,</w:t>
      </w:r>
      <w:r w:rsidR="00CF4B1D">
        <w:t xml:space="preserve"> используя рекомендуемый вариант, показанный на Рисунке </w:t>
      </w:r>
      <w:r w:rsidR="00941AE9">
        <w:t>6</w:t>
      </w:r>
      <w:r w:rsidR="00CF4B1D">
        <w:t>.</w:t>
      </w:r>
    </w:p>
    <w:p w:rsidR="00DE11E4" w:rsidRDefault="00DE11E4" w:rsidP="00CF4B1D"/>
    <w:p w:rsidR="003F295D" w:rsidRDefault="00CF4B1D" w:rsidP="004A5E13">
      <w:r>
        <w:rPr>
          <w:noProof/>
          <w:lang w:eastAsia="ru-RU"/>
        </w:rPr>
        <w:drawing>
          <wp:inline distT="0" distB="0" distL="0" distR="0">
            <wp:extent cx="5005522" cy="2933700"/>
            <wp:effectExtent l="19050" t="0" r="4628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522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C" w:rsidRDefault="0094237C" w:rsidP="0094237C">
      <w:pPr>
        <w:pStyle w:val="a6"/>
      </w:pPr>
      <w:r>
        <w:t xml:space="preserve">Рисунок </w:t>
      </w:r>
      <w:r w:rsidR="00941AE9">
        <w:t>6</w:t>
      </w:r>
      <w:r>
        <w:t>. Изменение правил поддержки.</w:t>
      </w:r>
    </w:p>
    <w:p w:rsidR="0094237C" w:rsidRDefault="001B3822" w:rsidP="0094237C">
      <w:r>
        <w:t>По завершению операции</w:t>
      </w:r>
      <w:r w:rsidR="001D58A0">
        <w:t xml:space="preserve"> нам откроется окно редактирования поддержки. </w:t>
      </w:r>
      <w:r>
        <w:t xml:space="preserve">На данном этапе настройки «1С:КДВС» осуществляется установка правила поддержки. Для этого по клику правой клавишей мыши в правом столбце верхней строки необходимо выбрать пункт контекстного меню </w:t>
      </w:r>
      <w:r w:rsidRPr="0094237C">
        <w:rPr>
          <w:b/>
        </w:rPr>
        <w:t>«Установить правило поддержки»</w:t>
      </w:r>
      <w:r w:rsidR="0094237C" w:rsidRPr="0094237C">
        <w:t>.</w:t>
      </w:r>
      <w:r w:rsidR="0094237C">
        <w:t xml:space="preserve"> В окне настройки переключите правило с </w:t>
      </w:r>
      <w:r w:rsidR="0094237C" w:rsidRPr="0094237C">
        <w:rPr>
          <w:b/>
        </w:rPr>
        <w:t>«Объект поставщика не редактируется»</w:t>
      </w:r>
      <w:r w:rsidR="0094237C">
        <w:t xml:space="preserve"> на </w:t>
      </w:r>
      <w:r w:rsidR="0094237C" w:rsidRPr="0094237C">
        <w:rPr>
          <w:b/>
        </w:rPr>
        <w:t>«Объект поставщика редактируется с сохранением поддержки»</w:t>
      </w:r>
      <w:r w:rsidR="0094237C">
        <w:t xml:space="preserve"> (Рисунок </w:t>
      </w:r>
      <w:r w:rsidR="00941AE9">
        <w:t>7</w:t>
      </w:r>
      <w:r w:rsidR="0094237C">
        <w:t>).</w:t>
      </w:r>
    </w:p>
    <w:p w:rsidR="00DE11E4" w:rsidRDefault="00DE11E4" w:rsidP="0094237C"/>
    <w:p w:rsidR="0094237C" w:rsidRDefault="0094237C" w:rsidP="001B3822">
      <w:r>
        <w:rPr>
          <w:noProof/>
          <w:lang w:eastAsia="ru-RU"/>
        </w:rPr>
        <w:drawing>
          <wp:inline distT="0" distB="0" distL="0" distR="0">
            <wp:extent cx="5934075" cy="2628900"/>
            <wp:effectExtent l="19050" t="0" r="9525" b="0"/>
            <wp:docPr id="2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37C" w:rsidRDefault="0094237C" w:rsidP="0094237C">
      <w:pPr>
        <w:pStyle w:val="a6"/>
      </w:pPr>
      <w:bookmarkStart w:id="8" w:name="_Toc487033248"/>
      <w:r>
        <w:t xml:space="preserve">Рисунок </w:t>
      </w:r>
      <w:r w:rsidR="00941AE9">
        <w:t>7</w:t>
      </w:r>
      <w:r>
        <w:t>. Установка и изменение правила поддержки.</w:t>
      </w:r>
    </w:p>
    <w:p w:rsidR="001B3822" w:rsidRPr="0094237C" w:rsidRDefault="00B45911" w:rsidP="00B45911">
      <w:pPr>
        <w:rPr>
          <w:b/>
        </w:rPr>
      </w:pPr>
      <w:r>
        <w:t>Закрываем окно нас</w:t>
      </w:r>
      <w:r w:rsidR="001B3822">
        <w:t xml:space="preserve">тройки поддержки через команду </w:t>
      </w:r>
      <w:r w:rsidR="001B3822" w:rsidRPr="002E4206">
        <w:rPr>
          <w:b/>
        </w:rPr>
        <w:t>«З</w:t>
      </w:r>
      <w:r w:rsidRPr="002E4206">
        <w:rPr>
          <w:b/>
        </w:rPr>
        <w:t>акрыть</w:t>
      </w:r>
      <w:r w:rsidR="001B3822" w:rsidRPr="002E4206">
        <w:rPr>
          <w:b/>
        </w:rPr>
        <w:t>»</w:t>
      </w:r>
      <w:r>
        <w:t xml:space="preserve"> в левом нижнем углу окна и применяем сделанные изменения через пункт меню </w:t>
      </w:r>
      <w:r w:rsidRPr="0094237C">
        <w:rPr>
          <w:b/>
        </w:rPr>
        <w:t>«Конфигурация – обновить конфигурацию базы данных»</w:t>
      </w:r>
      <w:r w:rsidR="001B3822" w:rsidRPr="0094237C">
        <w:rPr>
          <w:b/>
        </w:rPr>
        <w:t>.</w:t>
      </w:r>
    </w:p>
    <w:p w:rsidR="00B45911" w:rsidRDefault="001B3822" w:rsidP="00B45911">
      <w:r>
        <w:t>Также эту операцию можно выполнить с помощью</w:t>
      </w:r>
      <w:r w:rsidR="00B45911">
        <w:t xml:space="preserve"> специальной кнопки на пане</w:t>
      </w:r>
      <w:r w:rsidR="002E4206">
        <w:t xml:space="preserve">ли команд в виде синего бочонка (Рисунок </w:t>
      </w:r>
      <w:r w:rsidR="00941AE9">
        <w:t>8</w:t>
      </w:r>
      <w:r w:rsidR="002E4206">
        <w:t>).</w:t>
      </w:r>
    </w:p>
    <w:p w:rsidR="002E4206" w:rsidRDefault="002E4206" w:rsidP="00B45911"/>
    <w:p w:rsidR="00B45911" w:rsidRDefault="00B45911" w:rsidP="00B45911">
      <w:r>
        <w:rPr>
          <w:noProof/>
          <w:lang w:eastAsia="ru-RU"/>
        </w:rPr>
        <w:drawing>
          <wp:inline distT="0" distB="0" distL="0" distR="0">
            <wp:extent cx="5943600" cy="885825"/>
            <wp:effectExtent l="0" t="0" r="0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37C" w:rsidRDefault="0094237C" w:rsidP="0094237C">
      <w:pPr>
        <w:pStyle w:val="a6"/>
      </w:pPr>
      <w:r>
        <w:t xml:space="preserve">Рисунок </w:t>
      </w:r>
      <w:r w:rsidR="00941AE9">
        <w:t>8</w:t>
      </w:r>
      <w:r>
        <w:t>. Принятие изменений правила поддержки.</w:t>
      </w:r>
    </w:p>
    <w:p w:rsidR="00196310" w:rsidRDefault="00E02C36" w:rsidP="00B45911">
      <w:r>
        <w:t>Этим шагом мы завершили подготовку нашей кон</w:t>
      </w:r>
      <w:r w:rsidR="001B3822">
        <w:t>фигурации к принятию элементов «К</w:t>
      </w:r>
      <w:r>
        <w:t>оннектора</w:t>
      </w:r>
      <w:r w:rsidR="001B3822">
        <w:t>»</w:t>
      </w:r>
      <w:r>
        <w:t>.</w:t>
      </w:r>
      <w:r w:rsidR="00E069E2">
        <w:t xml:space="preserve"> </w:t>
      </w:r>
      <w:r>
        <w:t>Теперь приступим к переносу всех э</w:t>
      </w:r>
      <w:r w:rsidR="001B3822">
        <w:t>лементов из файла конфигурации «К</w:t>
      </w:r>
      <w:r>
        <w:t>оннектора</w:t>
      </w:r>
      <w:r w:rsidR="001B3822">
        <w:t>»</w:t>
      </w:r>
      <w:r>
        <w:t>.</w:t>
      </w:r>
      <w:r w:rsidR="00E069E2">
        <w:t xml:space="preserve"> </w:t>
      </w:r>
      <w:r>
        <w:t xml:space="preserve">Выбираем пункт меню </w:t>
      </w:r>
      <w:r w:rsidRPr="002E4206">
        <w:rPr>
          <w:b/>
        </w:rPr>
        <w:t xml:space="preserve">«Конфигурация – </w:t>
      </w:r>
      <w:r w:rsidR="00196310" w:rsidRPr="002E4206">
        <w:rPr>
          <w:b/>
        </w:rPr>
        <w:t>С</w:t>
      </w:r>
      <w:r w:rsidRPr="002E4206">
        <w:rPr>
          <w:b/>
        </w:rPr>
        <w:t>равнить</w:t>
      </w:r>
      <w:r w:rsidR="00196310" w:rsidRPr="002E4206">
        <w:rPr>
          <w:b/>
        </w:rPr>
        <w:t>,</w:t>
      </w:r>
      <w:r w:rsidRPr="002E4206">
        <w:rPr>
          <w:b/>
        </w:rPr>
        <w:t xml:space="preserve"> объединить конфигурацию из файла»</w:t>
      </w:r>
      <w:r>
        <w:t xml:space="preserve">. </w:t>
      </w:r>
    </w:p>
    <w:p w:rsidR="00196310" w:rsidRDefault="00196310" w:rsidP="00B45911">
      <w:r>
        <w:rPr>
          <w:noProof/>
          <w:lang w:eastAsia="ru-RU"/>
        </w:rPr>
        <w:drawing>
          <wp:inline distT="0" distB="0" distL="0" distR="0">
            <wp:extent cx="4810125" cy="3438525"/>
            <wp:effectExtent l="0" t="0" r="9525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06" w:rsidRDefault="002E4206" w:rsidP="002E4206">
      <w:pPr>
        <w:pStyle w:val="a6"/>
      </w:pPr>
      <w:r>
        <w:t xml:space="preserve">Рисунок </w:t>
      </w:r>
      <w:r w:rsidR="00941AE9">
        <w:t>9</w:t>
      </w:r>
      <w:r>
        <w:t>. Начало процесса переноса элементов «1С:КДВС».</w:t>
      </w:r>
    </w:p>
    <w:p w:rsidR="00E02C36" w:rsidRPr="00941AE9" w:rsidRDefault="003C3B93" w:rsidP="00B45911">
      <w:r>
        <w:t>В качестве файла выбираем файл «К</w:t>
      </w:r>
      <w:r w:rsidR="00E02C36">
        <w:t>оннектора</w:t>
      </w:r>
      <w:r>
        <w:t>»</w:t>
      </w:r>
      <w:r w:rsidR="002E4206">
        <w:t xml:space="preserve"> (Рисунок </w:t>
      </w:r>
      <w:r w:rsidR="00941AE9">
        <w:t>10</w:t>
      </w:r>
      <w:r w:rsidR="002E4206">
        <w:t>).</w:t>
      </w:r>
      <w:r w:rsidR="00941AE9">
        <w:t xml:space="preserve"> Он находить в подкаталоге «</w:t>
      </w:r>
      <w:r w:rsidR="00941AE9">
        <w:rPr>
          <w:lang w:val="en-US"/>
        </w:rPr>
        <w:t>psc</w:t>
      </w:r>
      <w:r w:rsidR="00941AE9">
        <w:t>\</w:t>
      </w:r>
      <w:r w:rsidR="00941AE9">
        <w:rPr>
          <w:lang w:val="en-US"/>
        </w:rPr>
        <w:t>kdvs</w:t>
      </w:r>
      <w:r w:rsidR="00941AE9">
        <w:t>» который был создан по указанному пути при установке конфигурации.</w:t>
      </w:r>
    </w:p>
    <w:p w:rsidR="004013CA" w:rsidRDefault="004013CA" w:rsidP="00B45911"/>
    <w:p w:rsidR="00E02C36" w:rsidRDefault="00941AE9" w:rsidP="00B45911">
      <w:r w:rsidRPr="00941AE9">
        <w:rPr>
          <w:noProof/>
          <w:lang w:eastAsia="ru-RU"/>
        </w:rPr>
        <w:drawing>
          <wp:inline distT="0" distB="0" distL="0" distR="0">
            <wp:extent cx="5940425" cy="4876363"/>
            <wp:effectExtent l="0" t="0" r="0" b="0"/>
            <wp:docPr id="25" name="Рисунок 25" descr="D:\Новая папка\Коннектор_изображения_УФ\setup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овая папка\Коннектор_изображения_УФ\setup_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06" w:rsidRDefault="002E4206" w:rsidP="002E4206">
      <w:pPr>
        <w:pStyle w:val="a6"/>
      </w:pPr>
      <w:r>
        <w:t xml:space="preserve">Рисунок </w:t>
      </w:r>
      <w:r w:rsidR="00941AE9">
        <w:t>10</w:t>
      </w:r>
      <w:r>
        <w:t>. Диалог выбора файла.</w:t>
      </w:r>
    </w:p>
    <w:p w:rsidR="001E0D71" w:rsidRDefault="001B3822" w:rsidP="00B45911">
      <w:r>
        <w:t>По нажатию кнопки «</w:t>
      </w:r>
      <w:r w:rsidRPr="002E4206">
        <w:rPr>
          <w:b/>
        </w:rPr>
        <w:t>Открыть»</w:t>
      </w:r>
      <w:r w:rsidR="00F90CF2" w:rsidRPr="00F90CF2">
        <w:rPr>
          <w:b/>
        </w:rPr>
        <w:t xml:space="preserve"> </w:t>
      </w:r>
      <w:r w:rsidR="00196310">
        <w:t xml:space="preserve">будет запущена операция сравнения конфигурации с файлом </w:t>
      </w:r>
      <w:r>
        <w:t>«К</w:t>
      </w:r>
      <w:r w:rsidR="00196310">
        <w:t>оннектора</w:t>
      </w:r>
      <w:r>
        <w:t>»</w:t>
      </w:r>
      <w:r w:rsidR="00196310">
        <w:t>.</w:t>
      </w:r>
      <w:r w:rsidR="00F90CF2" w:rsidRPr="00F90CF2">
        <w:t xml:space="preserve"> </w:t>
      </w:r>
      <w:r w:rsidR="001E0D71">
        <w:t>В ходе выполнения будет показано диалоговое окно о возможности постановки на поддержку добавляемого расширения, как показано на рисунке 11. Соглашаемся с предложением и ожидаем завершения операции сравнения.</w:t>
      </w:r>
    </w:p>
    <w:p w:rsidR="001E0D71" w:rsidRDefault="001E0D71" w:rsidP="00B45911"/>
    <w:p w:rsidR="001E0D71" w:rsidRDefault="001E0D71" w:rsidP="00B45911">
      <w:r w:rsidRPr="001E0D71">
        <w:rPr>
          <w:noProof/>
          <w:lang w:eastAsia="ru-RU"/>
        </w:rPr>
        <w:drawing>
          <wp:inline distT="0" distB="0" distL="0" distR="0">
            <wp:extent cx="4086225" cy="1828800"/>
            <wp:effectExtent l="0" t="0" r="0" b="0"/>
            <wp:docPr id="27" name="Рисунок 27" descr="D:\Новая папка\Коннектор_изображения_УФ\setup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ая папка\Коннектор_изображения_УФ\setup_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D71" w:rsidRDefault="001E0D71" w:rsidP="001E0D71">
      <w:pPr>
        <w:pStyle w:val="a6"/>
      </w:pPr>
      <w:r>
        <w:t>Рисунок 11. Постановка на поддержку конфигурации «КДВС».</w:t>
      </w:r>
    </w:p>
    <w:p w:rsidR="001E0D71" w:rsidRDefault="001E0D71" w:rsidP="00B45911"/>
    <w:p w:rsidR="00196310" w:rsidRDefault="00196310" w:rsidP="00B45911">
      <w:r>
        <w:t>В результате выполнения операции будет вы</w:t>
      </w:r>
      <w:r w:rsidR="001B3822">
        <w:t>в</w:t>
      </w:r>
      <w:r>
        <w:t>еден</w:t>
      </w:r>
      <w:r w:rsidR="002E4206">
        <w:t>о окно сравнения (Рисунок 1</w:t>
      </w:r>
      <w:r w:rsidR="001E0D71">
        <w:t>2</w:t>
      </w:r>
      <w:r w:rsidR="002E4206">
        <w:t>).</w:t>
      </w:r>
    </w:p>
    <w:p w:rsidR="001B3822" w:rsidRDefault="001B3822" w:rsidP="00B45911"/>
    <w:p w:rsidR="00196310" w:rsidRDefault="00196310" w:rsidP="00B45911">
      <w:r>
        <w:rPr>
          <w:noProof/>
          <w:lang w:eastAsia="ru-RU"/>
        </w:rPr>
        <w:drawing>
          <wp:inline distT="0" distB="0" distL="0" distR="0">
            <wp:extent cx="5553075" cy="3895725"/>
            <wp:effectExtent l="0" t="0" r="9525" b="952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06" w:rsidRDefault="002E4206" w:rsidP="002E4206">
      <w:pPr>
        <w:pStyle w:val="a6"/>
      </w:pPr>
      <w:r>
        <w:t>Рисунок 1</w:t>
      </w:r>
      <w:r w:rsidR="001E0D71">
        <w:t>2</w:t>
      </w:r>
      <w:r>
        <w:t>. Окно сравнения, объединения элементов «1С:КДВС» и конфигурации «Бухгалтерия предприятия, редакция 3.0.».</w:t>
      </w:r>
    </w:p>
    <w:p w:rsidR="00656E2D" w:rsidRDefault="00656E2D" w:rsidP="00B45911">
      <w:r>
        <w:t xml:space="preserve">Снимаем галочку напротив строки </w:t>
      </w:r>
      <w:r w:rsidRPr="002E4206">
        <w:rPr>
          <w:b/>
        </w:rPr>
        <w:t xml:space="preserve">«Свойства». </w:t>
      </w:r>
      <w:r>
        <w:t xml:space="preserve">Далее можно нажать на кнопку </w:t>
      </w:r>
      <w:r w:rsidRPr="002E4206">
        <w:rPr>
          <w:b/>
        </w:rPr>
        <w:t>«Выполнить»</w:t>
      </w:r>
      <w:r>
        <w:t>.</w:t>
      </w:r>
      <w:r w:rsidR="00F90CF2" w:rsidRPr="00F90CF2">
        <w:t xml:space="preserve"> </w:t>
      </w:r>
      <w:r w:rsidR="008163C9">
        <w:t>Но прежде</w:t>
      </w:r>
      <w:r w:rsidR="006A5B92">
        <w:t>,</w:t>
      </w:r>
      <w:r w:rsidR="008163C9">
        <w:t xml:space="preserve"> чем это делать</w:t>
      </w:r>
      <w:r w:rsidR="006A5B92">
        <w:t>,</w:t>
      </w:r>
      <w:r w:rsidR="008163C9">
        <w:t xml:space="preserve"> давай рассмотрим</w:t>
      </w:r>
      <w:r w:rsidR="003C3B93">
        <w:t>,</w:t>
      </w:r>
      <w:r w:rsidR="008163C9">
        <w:t xml:space="preserve"> какие элементы будут добавлены к вашей конфигурации.</w:t>
      </w:r>
    </w:p>
    <w:p w:rsidR="008163C9" w:rsidRDefault="006A5B92" w:rsidP="00B45911">
      <w:r>
        <w:t xml:space="preserve">Раскроем закладку </w:t>
      </w:r>
      <w:r w:rsidRPr="002E4206">
        <w:rPr>
          <w:b/>
        </w:rPr>
        <w:t>«О</w:t>
      </w:r>
      <w:r w:rsidR="008163C9" w:rsidRPr="002E4206">
        <w:rPr>
          <w:b/>
        </w:rPr>
        <w:t>бщие</w:t>
      </w:r>
      <w:r w:rsidRPr="002E4206">
        <w:rPr>
          <w:b/>
        </w:rPr>
        <w:t>»</w:t>
      </w:r>
      <w:r w:rsidR="008163C9" w:rsidRPr="002E4206">
        <w:rPr>
          <w:b/>
        </w:rPr>
        <w:t>.</w:t>
      </w:r>
      <w:r w:rsidR="008163C9">
        <w:t xml:space="preserve"> В ней мы увидим установленную галочку напротив коллекций </w:t>
      </w:r>
      <w:r w:rsidR="008163C9" w:rsidRPr="002E4206">
        <w:rPr>
          <w:b/>
        </w:rPr>
        <w:t xml:space="preserve">«Общие модули» </w:t>
      </w:r>
      <w:r w:rsidR="008163C9">
        <w:t xml:space="preserve">и </w:t>
      </w:r>
      <w:r w:rsidR="008163C9" w:rsidRPr="002E4206">
        <w:rPr>
          <w:b/>
        </w:rPr>
        <w:t>«Реглам</w:t>
      </w:r>
      <w:r w:rsidR="003C3B93" w:rsidRPr="002E4206">
        <w:rPr>
          <w:b/>
        </w:rPr>
        <w:t xml:space="preserve">ентные задания». </w:t>
      </w:r>
      <w:r w:rsidR="003C3B93">
        <w:t xml:space="preserve">При раскрытии ветки </w:t>
      </w:r>
      <w:r w:rsidR="003C3B93" w:rsidRPr="002E4206">
        <w:rPr>
          <w:b/>
        </w:rPr>
        <w:t>«О</w:t>
      </w:r>
      <w:r w:rsidR="008163C9" w:rsidRPr="002E4206">
        <w:rPr>
          <w:b/>
        </w:rPr>
        <w:t>бщие модули</w:t>
      </w:r>
      <w:r w:rsidR="003C3B93" w:rsidRPr="002E4206">
        <w:rPr>
          <w:b/>
        </w:rPr>
        <w:t>»</w:t>
      </w:r>
      <w:r w:rsidR="008163C9">
        <w:t xml:space="preserve"> в списке</w:t>
      </w:r>
      <w:r w:rsidR="003C3B93">
        <w:t xml:space="preserve"> нам будет доступен</w:t>
      </w:r>
      <w:r w:rsidR="008163C9">
        <w:t xml:space="preserve"> добавляемый модуль </w:t>
      </w:r>
      <w:r w:rsidR="008163C9" w:rsidRPr="002E4206">
        <w:rPr>
          <w:b/>
        </w:rPr>
        <w:t>«PSC_ОбщиеФункцииКоннектора»</w:t>
      </w:r>
      <w:r>
        <w:t>.</w:t>
      </w:r>
    </w:p>
    <w:p w:rsidR="00DE11E4" w:rsidRDefault="00DE11E4" w:rsidP="00B45911"/>
    <w:p w:rsidR="008163C9" w:rsidRDefault="008163C9" w:rsidP="00B45911">
      <w:r>
        <w:rPr>
          <w:noProof/>
          <w:lang w:eastAsia="ru-RU"/>
        </w:rPr>
        <w:drawing>
          <wp:inline distT="0" distB="0" distL="0" distR="0">
            <wp:extent cx="5934075" cy="87630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06" w:rsidRDefault="002E4206" w:rsidP="002E4206">
      <w:pPr>
        <w:pStyle w:val="a6"/>
      </w:pPr>
      <w:r>
        <w:t>Рисунок 1</w:t>
      </w:r>
      <w:r w:rsidR="001E0D71">
        <w:t>3</w:t>
      </w:r>
      <w:r>
        <w:t>. Добавляемый элемент «1С:КДВС» - общий модуль.</w:t>
      </w:r>
    </w:p>
    <w:p w:rsidR="00CA3524" w:rsidRDefault="008163C9" w:rsidP="00B45911">
      <w:pPr>
        <w:rPr>
          <w:b/>
        </w:rPr>
      </w:pPr>
      <w:r>
        <w:t xml:space="preserve">Также в ветке </w:t>
      </w:r>
      <w:r w:rsidRPr="002E4206">
        <w:rPr>
          <w:b/>
        </w:rPr>
        <w:t>«Регламентные задания»</w:t>
      </w:r>
      <w:r>
        <w:t xml:space="preserve"> увидим добавленное регламентное задание </w:t>
      </w:r>
      <w:r w:rsidR="00CA3524" w:rsidRPr="002E4206">
        <w:rPr>
          <w:b/>
        </w:rPr>
        <w:t>«</w:t>
      </w:r>
      <w:r w:rsidRPr="002E4206">
        <w:rPr>
          <w:b/>
        </w:rPr>
        <w:t>PSC_РегламентноеЗадание</w:t>
      </w:r>
      <w:r w:rsidR="00CA3524" w:rsidRPr="002E4206">
        <w:rPr>
          <w:b/>
        </w:rPr>
        <w:t>».</w:t>
      </w:r>
    </w:p>
    <w:p w:rsidR="00DE11E4" w:rsidRDefault="00DE11E4" w:rsidP="00B45911"/>
    <w:p w:rsidR="008163C9" w:rsidRDefault="008163C9" w:rsidP="00B45911">
      <w:r>
        <w:rPr>
          <w:noProof/>
          <w:lang w:eastAsia="ru-RU"/>
        </w:rPr>
        <w:drawing>
          <wp:inline distT="0" distB="0" distL="0" distR="0">
            <wp:extent cx="5934075" cy="600075"/>
            <wp:effectExtent l="0" t="0" r="9525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206" w:rsidRDefault="002E4206" w:rsidP="002E4206">
      <w:pPr>
        <w:pStyle w:val="a6"/>
      </w:pPr>
      <w:r>
        <w:t>Рисунок 1</w:t>
      </w:r>
      <w:r w:rsidR="001E0D71">
        <w:t>4</w:t>
      </w:r>
      <w:r>
        <w:t>. Добавляемый элемент «1С:КДВС» - регламентное задание.</w:t>
      </w:r>
    </w:p>
    <w:p w:rsidR="00CA3524" w:rsidRDefault="006A5B92" w:rsidP="00B45911">
      <w:r>
        <w:t>Дополнительно в конфигурацию был</w:t>
      </w:r>
      <w:r w:rsidR="00CA3524">
        <w:t xml:space="preserve"> добавлен справочник </w:t>
      </w:r>
      <w:r w:rsidR="00CA3524" w:rsidRPr="002E4206">
        <w:rPr>
          <w:b/>
        </w:rPr>
        <w:t>«</w:t>
      </w:r>
      <w:r w:rsidRPr="002E4206">
        <w:rPr>
          <w:b/>
        </w:rPr>
        <w:t>PSC_Коннектор»</w:t>
      </w:r>
      <w:r>
        <w:t xml:space="preserve"> в ветке </w:t>
      </w:r>
      <w:r w:rsidR="00842D9F">
        <w:t>«</w:t>
      </w:r>
      <w:r>
        <w:t>С</w:t>
      </w:r>
      <w:r w:rsidR="00CA3524">
        <w:t>правочники</w:t>
      </w:r>
      <w:r w:rsidR="00842D9F">
        <w:t>»</w:t>
      </w:r>
      <w:r w:rsidR="00CA3524">
        <w:t xml:space="preserve"> и перечисление </w:t>
      </w:r>
      <w:r w:rsidR="00CA3524" w:rsidRPr="002E4206">
        <w:rPr>
          <w:b/>
        </w:rPr>
        <w:t xml:space="preserve">«PSC_ВидКоннектора» </w:t>
      </w:r>
      <w:r w:rsidR="00CA3524">
        <w:t>в соответствующей ветке.</w:t>
      </w:r>
    </w:p>
    <w:p w:rsidR="00DE11E4" w:rsidRDefault="00DE11E4" w:rsidP="00B45911"/>
    <w:p w:rsidR="00CA3524" w:rsidRDefault="00CA3524" w:rsidP="00B45911">
      <w:r>
        <w:rPr>
          <w:noProof/>
          <w:lang w:eastAsia="ru-RU"/>
        </w:rPr>
        <w:drawing>
          <wp:inline distT="0" distB="0" distL="0" distR="0">
            <wp:extent cx="5943600" cy="5715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4" w:rsidRDefault="00992F04" w:rsidP="00992F04">
      <w:pPr>
        <w:pStyle w:val="a6"/>
      </w:pPr>
      <w:r>
        <w:t>Рисунок 1</w:t>
      </w:r>
      <w:r w:rsidR="001E0D71">
        <w:t>5</w:t>
      </w:r>
      <w:r>
        <w:t>. Добавляемый элемент «1С:КДВС» - справочник.</w:t>
      </w:r>
    </w:p>
    <w:p w:rsidR="004103CD" w:rsidRDefault="004103CD" w:rsidP="00B45911">
      <w:r>
        <w:t xml:space="preserve">После нажатия </w:t>
      </w:r>
      <w:r w:rsidR="006A5B92">
        <w:t>кнопки «</w:t>
      </w:r>
      <w:r w:rsidR="006A5B92" w:rsidRPr="00992F04">
        <w:rPr>
          <w:b/>
        </w:rPr>
        <w:t>В</w:t>
      </w:r>
      <w:r w:rsidRPr="00992F04">
        <w:rPr>
          <w:b/>
        </w:rPr>
        <w:t>ыполнить</w:t>
      </w:r>
      <w:r w:rsidR="006A5B92" w:rsidRPr="00992F04">
        <w:rPr>
          <w:b/>
        </w:rPr>
        <w:t>»</w:t>
      </w:r>
      <w:r>
        <w:t xml:space="preserve"> запустится процедура объединения отм</w:t>
      </w:r>
      <w:r w:rsidR="006A5B92">
        <w:t>еченных элементов конфигурации «К</w:t>
      </w:r>
      <w:r>
        <w:t>оннектора</w:t>
      </w:r>
      <w:r w:rsidR="006A5B92">
        <w:t>»</w:t>
      </w:r>
      <w:r>
        <w:t xml:space="preserve"> с конфигурацией ваше программы.</w:t>
      </w:r>
    </w:p>
    <w:p w:rsidR="004103CD" w:rsidRDefault="004103CD" w:rsidP="004103CD">
      <w:r>
        <w:t xml:space="preserve">Для фиксирования процедуры объединения выполняем действие обновления конфигурации через пункт меню </w:t>
      </w:r>
      <w:r w:rsidR="00992F04">
        <w:rPr>
          <w:b/>
        </w:rPr>
        <w:t>«Конфигурация – О</w:t>
      </w:r>
      <w:r w:rsidRPr="00992F04">
        <w:rPr>
          <w:b/>
        </w:rPr>
        <w:t>бновить конфигурацию базы данных»</w:t>
      </w:r>
      <w:r>
        <w:t xml:space="preserve"> или с помощью специальной кнопки на панели команд в виде синего бочонка.</w:t>
      </w:r>
    </w:p>
    <w:p w:rsidR="006A5B92" w:rsidRDefault="006A5B92" w:rsidP="004103CD"/>
    <w:p w:rsidR="004103CD" w:rsidRDefault="004103CD" w:rsidP="004103CD">
      <w:r>
        <w:rPr>
          <w:noProof/>
          <w:lang w:eastAsia="ru-RU"/>
        </w:rPr>
        <w:drawing>
          <wp:inline distT="0" distB="0" distL="0" distR="0">
            <wp:extent cx="5943600" cy="8858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2F04" w:rsidRDefault="00992F04" w:rsidP="00992F04">
      <w:pPr>
        <w:pStyle w:val="a6"/>
      </w:pPr>
      <w:r>
        <w:t>Рисунок 1</w:t>
      </w:r>
      <w:r w:rsidR="001E0D71">
        <w:t>6</w:t>
      </w:r>
      <w:r>
        <w:t>. Принятие изменений конфигурации.</w:t>
      </w:r>
    </w:p>
    <w:p w:rsidR="004103CD" w:rsidRDefault="004103CD" w:rsidP="00B45911">
      <w:r>
        <w:t>На это</w:t>
      </w:r>
      <w:r w:rsidR="00842D9F">
        <w:t>м</w:t>
      </w:r>
      <w:r>
        <w:t xml:space="preserve"> установка закончена. Можно приступать к про</w:t>
      </w:r>
      <w:r w:rsidR="006A5B92">
        <w:t>смотру и настройке функционала «К</w:t>
      </w:r>
      <w:r>
        <w:t>оннектора</w:t>
      </w:r>
      <w:r w:rsidR="006A5B92">
        <w:t>»</w:t>
      </w:r>
      <w:r>
        <w:t xml:space="preserve"> в режиме предприятия.</w:t>
      </w:r>
    </w:p>
    <w:p w:rsidR="00992F04" w:rsidRDefault="00992F04">
      <w:pPr>
        <w:jc w:val="left"/>
      </w:pPr>
      <w:r>
        <w:br w:type="page"/>
      </w:r>
    </w:p>
    <w:p w:rsidR="00E45977" w:rsidRDefault="00E45977" w:rsidP="005C56AC">
      <w:pPr>
        <w:pStyle w:val="1"/>
      </w:pPr>
      <w:r>
        <w:t>НАСТРОЙКА ПРОГРАММЫ</w:t>
      </w:r>
      <w:bookmarkEnd w:id="8"/>
    </w:p>
    <w:p w:rsidR="003C3B93" w:rsidRDefault="003C3B93" w:rsidP="00E45977"/>
    <w:p w:rsidR="00E45977" w:rsidRDefault="00E45977" w:rsidP="00E45977">
      <w:r>
        <w:t xml:space="preserve">После установки </w:t>
      </w:r>
      <w:r w:rsidR="003C3B93">
        <w:t>«1С:КДВС»</w:t>
      </w:r>
      <w:r>
        <w:t xml:space="preserve"> вы сразу же сможете начать использовать весь </w:t>
      </w:r>
      <w:r w:rsidR="00D2704F">
        <w:t>функционал разработки прямо из вашей программ</w:t>
      </w:r>
      <w:r w:rsidR="00842D9F">
        <w:t>е</w:t>
      </w:r>
      <w:r w:rsidR="00D2704F">
        <w:t xml:space="preserve"> «1С:Предприятие</w:t>
      </w:r>
      <w:r w:rsidR="00C216F2" w:rsidRPr="00C216F2">
        <w:t xml:space="preserve"> 8</w:t>
      </w:r>
      <w:r w:rsidR="00D2704F">
        <w:t>»</w:t>
      </w:r>
      <w:r w:rsidR="003C3B93">
        <w:t>.</w:t>
      </w:r>
      <w:r w:rsidR="00A306C9">
        <w:t xml:space="preserve"> Для этого вам будет достаточно квалификации уверенного пользователя ПК – программа проста и удобна в управлении.</w:t>
      </w:r>
    </w:p>
    <w:p w:rsidR="00D2704F" w:rsidRDefault="00D2704F" w:rsidP="00E45977">
      <w:r>
        <w:t xml:space="preserve">Основой разработки является </w:t>
      </w:r>
      <w:r w:rsidR="00842D9F">
        <w:t>справочник «Коннектор</w:t>
      </w:r>
      <w:r>
        <w:t>».</w:t>
      </w:r>
    </w:p>
    <w:p w:rsidR="003C3B93" w:rsidRDefault="003C3B93" w:rsidP="00E45977"/>
    <w:p w:rsidR="00D2704F" w:rsidRDefault="00D2704F" w:rsidP="00D2704F">
      <w:pPr>
        <w:pStyle w:val="2"/>
      </w:pPr>
      <w:bookmarkStart w:id="9" w:name="_Toc487033249"/>
      <w:r>
        <w:t>3.1. Справочник «Коннекторы»</w:t>
      </w:r>
      <w:bookmarkEnd w:id="9"/>
    </w:p>
    <w:p w:rsidR="003C3B93" w:rsidRDefault="003C3B93" w:rsidP="00D2704F"/>
    <w:p w:rsidR="00CC262A" w:rsidRDefault="00CC262A" w:rsidP="00CC262A">
      <w:r>
        <w:t>С</w:t>
      </w:r>
      <w:r w:rsidR="00D2704F">
        <w:t xml:space="preserve">правочник </w:t>
      </w:r>
      <w:r>
        <w:t xml:space="preserve">«Коннектор» </w:t>
      </w:r>
      <w:r w:rsidR="00D2704F">
        <w:t>хранит в себе всю необходимую информацию о</w:t>
      </w:r>
      <w:r>
        <w:t>б используемых</w:t>
      </w:r>
      <w:r w:rsidR="00D2704F">
        <w:t xml:space="preserve"> данных, способах и периодичности </w:t>
      </w:r>
      <w:r>
        <w:t xml:space="preserve">их </w:t>
      </w:r>
      <w:r w:rsidR="00D2704F">
        <w:t>выгрузки (в случае выгр</w:t>
      </w:r>
      <w:r>
        <w:t>узки данных по расписанию). Это стандартный справочник в системе «1С:Предприятие</w:t>
      </w:r>
      <w:r w:rsidRPr="00C216F2">
        <w:t xml:space="preserve"> 8</w:t>
      </w:r>
      <w:r>
        <w:t>». Он не связан напрямую с другими объектами вашей конфигурации.</w:t>
      </w:r>
    </w:p>
    <w:p w:rsidR="00D2704F" w:rsidRDefault="00CC262A" w:rsidP="00D2704F">
      <w:r>
        <w:t>Ознакомиться с внешним видом</w:t>
      </w:r>
      <w:r w:rsidR="00D2704F">
        <w:t xml:space="preserve"> списка элементов справочника «Коннектор»</w:t>
      </w:r>
      <w:r>
        <w:t xml:space="preserve"> вам поможет Рисунок</w:t>
      </w:r>
      <w:r w:rsidR="00A306C9">
        <w:t xml:space="preserve"> 1</w:t>
      </w:r>
      <w:r w:rsidR="001E0D71">
        <w:t>7</w:t>
      </w:r>
      <w:r w:rsidR="00A306C9">
        <w:t>.</w:t>
      </w:r>
    </w:p>
    <w:p w:rsidR="00CC262A" w:rsidRDefault="00CC262A" w:rsidP="00D2704F"/>
    <w:p w:rsidR="005E7AFF" w:rsidRDefault="007A2474" w:rsidP="005E7AFF">
      <w:pPr>
        <w:keepNext/>
      </w:pPr>
      <w:r w:rsidRPr="007A2474">
        <w:rPr>
          <w:noProof/>
          <w:lang w:eastAsia="ru-RU"/>
        </w:rPr>
        <w:drawing>
          <wp:inline distT="0" distB="0" distL="0" distR="0">
            <wp:extent cx="6067425" cy="4004945"/>
            <wp:effectExtent l="0" t="0" r="0" b="0"/>
            <wp:docPr id="26" name="Рисунок 26" descr="D:\Новая папка\Коннектор_изображения_УФ\ВнешнийВидУ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ая папка\Коннектор_изображения_УФ\ВнешнийВидУФ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800" cy="4013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AFF" w:rsidRDefault="005E7AFF" w:rsidP="005E7AFF">
      <w:pPr>
        <w:pStyle w:val="a6"/>
      </w:pPr>
      <w:r>
        <w:t xml:space="preserve">Рисунок </w:t>
      </w:r>
      <w:r w:rsidR="00A306C9">
        <w:t>1</w:t>
      </w:r>
      <w:r w:rsidR="001E0D71">
        <w:t>7</w:t>
      </w:r>
      <w:r w:rsidR="00A306C9">
        <w:t>.</w:t>
      </w:r>
      <w:r>
        <w:t xml:space="preserve"> Справочник "Коннекторы"</w:t>
      </w:r>
      <w:r w:rsidR="00A306C9">
        <w:t>.</w:t>
      </w:r>
    </w:p>
    <w:p w:rsidR="00D366D1" w:rsidRDefault="00D366D1" w:rsidP="00D2704F">
      <w:r>
        <w:t>Каждый элемент справочника отвечает за выгрузку одной таблицы данных. Он содержит полную информацию об элементах выгружаемых данных, реквизитах данных, типах выгружаемой таблицы. Для данных выгружаемых периодически – о расписании выгрузки.</w:t>
      </w:r>
    </w:p>
    <w:p w:rsidR="00C216F2" w:rsidRDefault="00C216F2" w:rsidP="00D2704F">
      <w:r>
        <w:t>Т</w:t>
      </w:r>
      <w:r w:rsidR="00CC262A">
        <w:t>ак как в справочнике</w:t>
      </w:r>
      <w:r>
        <w:t xml:space="preserve"> для каждого элемента</w:t>
      </w:r>
      <w:r w:rsidR="00CC262A">
        <w:t xml:space="preserve"> задается вид коннектора, то </w:t>
      </w:r>
      <w:r>
        <w:t xml:space="preserve">с помощью </w:t>
      </w:r>
      <w:r w:rsidR="00CC262A">
        <w:t xml:space="preserve">«1С:КДВС» вы </w:t>
      </w:r>
      <w:r>
        <w:t>сможете выгружать неограниченное количество таблиц с данными одновременно в любых форматах.</w:t>
      </w:r>
    </w:p>
    <w:p w:rsidR="00CC262A" w:rsidRDefault="00D366D1" w:rsidP="00D2704F">
      <w:r>
        <w:t>Каждый элемент справочника имеет обязательные реквизиты</w:t>
      </w:r>
      <w:r w:rsidR="00CC262A">
        <w:t>:</w:t>
      </w:r>
    </w:p>
    <w:p w:rsidR="00CC262A" w:rsidRDefault="00CC262A" w:rsidP="00CC262A">
      <w:pPr>
        <w:pStyle w:val="a3"/>
        <w:numPr>
          <w:ilvl w:val="0"/>
          <w:numId w:val="10"/>
        </w:numPr>
      </w:pPr>
      <w:r>
        <w:t>«Наименование»,</w:t>
      </w:r>
    </w:p>
    <w:p w:rsidR="00CC262A" w:rsidRDefault="00CC262A" w:rsidP="00CC262A">
      <w:pPr>
        <w:pStyle w:val="a3"/>
        <w:numPr>
          <w:ilvl w:val="0"/>
          <w:numId w:val="10"/>
        </w:numPr>
      </w:pPr>
      <w:r>
        <w:t>«Вид коннектора»,</w:t>
      </w:r>
    </w:p>
    <w:p w:rsidR="00CC262A" w:rsidRDefault="00CC262A" w:rsidP="00CC262A">
      <w:pPr>
        <w:pStyle w:val="a3"/>
        <w:numPr>
          <w:ilvl w:val="0"/>
          <w:numId w:val="10"/>
        </w:numPr>
      </w:pPr>
      <w:r>
        <w:t>«Запрос».</w:t>
      </w:r>
    </w:p>
    <w:p w:rsidR="00CC262A" w:rsidRDefault="00CC262A" w:rsidP="00D2704F">
      <w:r>
        <w:t>Необязательные реквизиты могут варьироваться в зависимости от вида коннектора.</w:t>
      </w:r>
    </w:p>
    <w:p w:rsidR="005E7AFF" w:rsidRDefault="005E7AFF" w:rsidP="00D2704F"/>
    <w:p w:rsidR="00D366D1" w:rsidRDefault="00D366D1" w:rsidP="00D366D1">
      <w:pPr>
        <w:pStyle w:val="2"/>
      </w:pPr>
      <w:bookmarkStart w:id="10" w:name="_Toc487033250"/>
      <w:r>
        <w:t>3.2 Запрос</w:t>
      </w:r>
      <w:bookmarkEnd w:id="10"/>
    </w:p>
    <w:p w:rsidR="005C56AC" w:rsidRDefault="005C56AC" w:rsidP="00D366D1"/>
    <w:p w:rsidR="00DA4B9A" w:rsidRDefault="00C216F2" w:rsidP="00D366D1">
      <w:r>
        <w:t>Данные, которые «1С:КДВС» предоставляет в другие системы</w:t>
      </w:r>
      <w:r w:rsidR="005C56AC">
        <w:t>,</w:t>
      </w:r>
      <w:r>
        <w:t xml:space="preserve"> формируются</w:t>
      </w:r>
      <w:r w:rsidR="00F90CF2" w:rsidRPr="00F90CF2">
        <w:t xml:space="preserve"> </w:t>
      </w:r>
      <w:r w:rsidR="005C56AC" w:rsidRPr="00A306C9">
        <w:rPr>
          <w:b/>
        </w:rPr>
        <w:t>Запросом</w:t>
      </w:r>
      <w:r w:rsidR="005C56AC">
        <w:t>. Он</w:t>
      </w:r>
      <w:r>
        <w:t xml:space="preserve"> заносится в поле </w:t>
      </w:r>
      <w:r w:rsidR="00D366D1">
        <w:t>«Запрос»</w:t>
      </w:r>
      <w:r>
        <w:t xml:space="preserve"> элемента справочника</w:t>
      </w:r>
      <w:r w:rsidR="005E7AFF">
        <w:t xml:space="preserve">. </w:t>
      </w:r>
    </w:p>
    <w:p w:rsidR="00D366D1" w:rsidRDefault="00DA4B9A" w:rsidP="00D366D1">
      <w:r>
        <w:t>Результат запроса формируется в виде таблицы, которая и выгружает оперативные данные из вашей программы «1С Предприятие</w:t>
      </w:r>
      <w:r w:rsidR="00E07C74">
        <w:t>». Запрос</w:t>
      </w:r>
      <w:r w:rsidR="005E7AFF">
        <w:t xml:space="preserve"> пишется н</w:t>
      </w:r>
      <w:r w:rsidR="00D366D1">
        <w:t xml:space="preserve">а языке «1С </w:t>
      </w:r>
      <w:r w:rsidR="007A2474">
        <w:t>П</w:t>
      </w:r>
      <w:r w:rsidR="00D366D1">
        <w:t>редприятие 8». Он мо</w:t>
      </w:r>
      <w:r w:rsidR="005C56AC">
        <w:t>жет быть сколь угодно сложным, содержать встроенные запросы, и</w:t>
      </w:r>
      <w:r w:rsidR="00D366D1">
        <w:t>спользовать реквизиты, привязанные к вашим данным.</w:t>
      </w:r>
    </w:p>
    <w:p w:rsidR="00D366D1" w:rsidRDefault="00A306C9" w:rsidP="00D366D1">
      <w:r>
        <w:t xml:space="preserve">На Рисунке </w:t>
      </w:r>
      <w:r w:rsidR="00DE11E4">
        <w:t>1</w:t>
      </w:r>
      <w:r w:rsidR="001E0D71">
        <w:t>8</w:t>
      </w:r>
      <w:r w:rsidR="00DE11E4">
        <w:t xml:space="preserve"> </w:t>
      </w:r>
      <w:r w:rsidR="005C56AC">
        <w:t>можем увидеть пример простого запроса по движению денежных средств по статьям ДДС, с группировкой по месяцам. Он создан</w:t>
      </w:r>
      <w:r w:rsidR="005E7AFF">
        <w:t xml:space="preserve"> на языке «1С:Предприятие 8». Для удобства написания запроса над его текстом пред</w:t>
      </w:r>
      <w:r w:rsidR="00DE11E4">
        <w:t>усмотрены 3 управляющих кнопки.</w:t>
      </w:r>
    </w:p>
    <w:p w:rsidR="00DE11E4" w:rsidRDefault="00DE11E4" w:rsidP="00D366D1"/>
    <w:p w:rsidR="005C56AC" w:rsidRDefault="00E14C65" w:rsidP="005C56AC">
      <w:pPr>
        <w:keepNext/>
      </w:pPr>
      <w:r w:rsidRPr="00E14C65">
        <w:rPr>
          <w:noProof/>
          <w:lang w:eastAsia="ru-RU"/>
        </w:rPr>
        <w:drawing>
          <wp:inline distT="0" distB="0" distL="0" distR="0">
            <wp:extent cx="4286250" cy="3352756"/>
            <wp:effectExtent l="0" t="0" r="0" b="0"/>
            <wp:docPr id="28" name="Рисунок 28" descr="D:\Новая папка\Коннектор_изображения_УФ\ВнешнийВидУФ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ая папка\Коннектор_изображения_УФ\ВнешнийВидУФ_2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622" cy="338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AC" w:rsidRDefault="005C56AC" w:rsidP="005C56AC">
      <w:pPr>
        <w:pStyle w:val="a6"/>
      </w:pPr>
      <w:r>
        <w:t xml:space="preserve">Рисунок </w:t>
      </w:r>
      <w:r w:rsidR="00A306C9">
        <w:t>1</w:t>
      </w:r>
      <w:r w:rsidR="001E0D71">
        <w:t>8</w:t>
      </w:r>
      <w:r w:rsidR="00A306C9">
        <w:t xml:space="preserve">. </w:t>
      </w:r>
      <w:r w:rsidRPr="009E5DF1">
        <w:t>Пример элемента справочника "Коннектор"</w:t>
      </w:r>
    </w:p>
    <w:p w:rsidR="005C56AC" w:rsidRDefault="005C56AC" w:rsidP="00D366D1"/>
    <w:p w:rsidR="005E7AFF" w:rsidRDefault="00E14AA6" w:rsidP="00D366D1">
      <w:r>
        <w:t>Кнопка</w:t>
      </w:r>
      <w:r w:rsidR="00882177">
        <w:rPr>
          <w:noProof/>
          <w:lang w:eastAsia="ru-RU"/>
        </w:rPr>
        <w:drawing>
          <wp:inline distT="0" distB="0" distL="0" distR="0">
            <wp:extent cx="1143000" cy="2476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  <w:r w:rsidR="006B6B51">
        <w:t xml:space="preserve"> При нажатии на данную кнопку в окне под запросом вы увидите результат работы запроса. Сможете проверить корректность получаемых данных.</w:t>
      </w:r>
    </w:p>
    <w:p w:rsidR="006B6B51" w:rsidRDefault="00A306C9" w:rsidP="00D366D1">
      <w:r>
        <w:t>На Рисунке 1</w:t>
      </w:r>
      <w:r w:rsidR="001E0D71">
        <w:t>9</w:t>
      </w:r>
      <w:r w:rsidR="006B6B51">
        <w:t xml:space="preserve"> вы можете увидеть результат проверки тестового запроса.</w:t>
      </w:r>
    </w:p>
    <w:p w:rsidR="00DE11E4" w:rsidRDefault="00DE11E4" w:rsidP="00D366D1"/>
    <w:p w:rsidR="006B6B51" w:rsidRDefault="00E14C65" w:rsidP="006B6B51">
      <w:pPr>
        <w:keepNext/>
      </w:pPr>
      <w:r w:rsidRPr="00E14C65">
        <w:rPr>
          <w:noProof/>
          <w:lang w:eastAsia="ru-RU"/>
        </w:rPr>
        <w:drawing>
          <wp:inline distT="0" distB="0" distL="0" distR="0">
            <wp:extent cx="4000500" cy="3530658"/>
            <wp:effectExtent l="0" t="0" r="0" b="0"/>
            <wp:docPr id="30" name="Рисунок 30" descr="D:\Новая папка\Коннектор_изображения_УФ\ВнешнийВид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ая папка\Коннектор_изображения_УФ\ВнешнийВидУФ_1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966" cy="3542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B51" w:rsidRDefault="006B6B51" w:rsidP="006B6B51">
      <w:pPr>
        <w:pStyle w:val="a6"/>
      </w:pPr>
      <w:r>
        <w:t xml:space="preserve">Рисунок </w:t>
      </w:r>
      <w:r w:rsidR="00A306C9">
        <w:t>1</w:t>
      </w:r>
      <w:r w:rsidR="001E0D71">
        <w:t>9</w:t>
      </w:r>
      <w:r w:rsidR="00A306C9">
        <w:t>.</w:t>
      </w:r>
      <w:r>
        <w:t xml:space="preserve"> Проверка запроса</w:t>
      </w:r>
      <w:r w:rsidR="00A306C9">
        <w:t>.</w:t>
      </w:r>
    </w:p>
    <w:p w:rsidR="00E14AA6" w:rsidRDefault="00E14AA6" w:rsidP="00E14AA6">
      <w:r>
        <w:t>Кнопка</w:t>
      </w:r>
      <w:r>
        <w:rPr>
          <w:noProof/>
          <w:lang w:eastAsia="ru-RU"/>
        </w:rPr>
        <w:drawing>
          <wp:inline distT="0" distB="0" distL="0" distR="0">
            <wp:extent cx="1181100" cy="266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 При нажатии на эту кнопку вы сможете воспользоваться очень удобным встроенным конструктором запроса.</w:t>
      </w:r>
    </w:p>
    <w:p w:rsidR="00E14AA6" w:rsidRDefault="00E14AA6" w:rsidP="00E14AA6">
      <w:r>
        <w:t xml:space="preserve">Конструктор запроса имеет достаточно простой, интуитивно понятный интерфейс. Описание Конструктора запросов находиться в </w:t>
      </w:r>
      <w:r w:rsidRPr="00A306C9">
        <w:rPr>
          <w:b/>
        </w:rPr>
        <w:t>Приложении 1</w:t>
      </w:r>
      <w:r>
        <w:t xml:space="preserve"> данного руководства.</w:t>
      </w:r>
    </w:p>
    <w:p w:rsidR="00DC30EF" w:rsidRDefault="00DC30EF" w:rsidP="00E14AA6">
      <w:r>
        <w:t>Конструктор запроса существенно облегчает написание запроса, полностью соответствующего вашим потребностям. Отвечает за с</w:t>
      </w:r>
      <w:r w:rsidR="00A306C9">
        <w:t>интаксический контроль. В паре с</w:t>
      </w:r>
      <w:r>
        <w:t xml:space="preserve"> кнопкой «</w:t>
      </w:r>
      <w:r w:rsidRPr="00A306C9">
        <w:rPr>
          <w:b/>
        </w:rPr>
        <w:t xml:space="preserve">Проверить запрос» </w:t>
      </w:r>
      <w:r>
        <w:t>позволяет быстро и эффективно подготовить необходимые данные из вашей программы «1С Предприятие 8»</w:t>
      </w:r>
      <w:r w:rsidR="000142A4">
        <w:t>.</w:t>
      </w:r>
    </w:p>
    <w:p w:rsidR="00DC30EF" w:rsidRDefault="00254168" w:rsidP="00E14AA6">
      <w:r w:rsidRPr="00254168">
        <w:rPr>
          <w:noProof/>
          <w:lang w:eastAsia="ru-RU"/>
        </w:rPr>
        <w:drawing>
          <wp:inline distT="0" distB="0" distL="0" distR="0">
            <wp:extent cx="5419725" cy="2886075"/>
            <wp:effectExtent l="0" t="0" r="9525" b="9525"/>
            <wp:docPr id="2" name="Рисунок 2" descr="Z:\Коннектор\Описание\УФ\Коннектор_изображения_УФ\Параметры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нектор\Описание\УФ\Коннектор_изображения_УФ\Параметры1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C9" w:rsidRDefault="00A306C9" w:rsidP="00A306C9">
      <w:pPr>
        <w:pStyle w:val="a6"/>
      </w:pPr>
      <w:r>
        <w:t xml:space="preserve">Рисунок </w:t>
      </w:r>
      <w:r w:rsidR="001E0D71">
        <w:t>20</w:t>
      </w:r>
      <w:r>
        <w:t>. Окно занесения параметров запроса.</w:t>
      </w:r>
    </w:p>
    <w:p w:rsidR="00DC30EF" w:rsidRDefault="00DC30EF" w:rsidP="00E14AA6">
      <w:pPr>
        <w:rPr>
          <w:b/>
        </w:rPr>
      </w:pPr>
      <w:r>
        <w:t>В этом окне мы можем задать значения параметров для нашего запроса. Список параметров, используемых в вашем запросе можно получить</w:t>
      </w:r>
      <w:r w:rsidR="00A306C9">
        <w:t>,</w:t>
      </w:r>
      <w:r>
        <w:t xml:space="preserve"> нажав кнопку </w:t>
      </w:r>
      <w:r w:rsidRPr="00A306C9">
        <w:rPr>
          <w:b/>
        </w:rPr>
        <w:t>«</w:t>
      </w:r>
      <w:r w:rsidR="00254168" w:rsidRPr="00A306C9">
        <w:rPr>
          <w:b/>
        </w:rPr>
        <w:t>Заполнить параметры</w:t>
      </w:r>
      <w:r w:rsidRPr="00A306C9">
        <w:rPr>
          <w:b/>
        </w:rPr>
        <w:t>»</w:t>
      </w:r>
      <w:r w:rsidR="00564A93" w:rsidRPr="00A306C9">
        <w:rPr>
          <w:b/>
        </w:rPr>
        <w:t>.</w:t>
      </w:r>
    </w:p>
    <w:p w:rsidR="00DE11E4" w:rsidRPr="00DE11E4" w:rsidRDefault="00DE11E4" w:rsidP="00E14AA6"/>
    <w:p w:rsidR="00DC30EF" w:rsidRDefault="00E14C65" w:rsidP="00E14AA6">
      <w:r w:rsidRPr="00E14C65">
        <w:rPr>
          <w:noProof/>
          <w:lang w:eastAsia="ru-RU"/>
        </w:rPr>
        <w:drawing>
          <wp:inline distT="0" distB="0" distL="0" distR="0">
            <wp:extent cx="5324475" cy="2209800"/>
            <wp:effectExtent l="0" t="0" r="0" b="0"/>
            <wp:docPr id="32" name="Рисунок 32" descr="D:\Новая папка\Коннектор_изображения_УФ\ПараметрыУФ_1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ая папка\Коннектор_изображения_УФ\ПараметрыУФ_1_1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6C9" w:rsidRDefault="00A306C9" w:rsidP="00A306C9">
      <w:pPr>
        <w:pStyle w:val="a6"/>
      </w:pPr>
      <w:r>
        <w:t xml:space="preserve">Рисунок </w:t>
      </w:r>
      <w:r w:rsidR="007A2474">
        <w:t>2</w:t>
      </w:r>
      <w:r w:rsidR="001E0D71">
        <w:t>1</w:t>
      </w:r>
      <w:r>
        <w:t>. Список параметров, используемых в запросе.</w:t>
      </w:r>
    </w:p>
    <w:p w:rsidR="006411FA" w:rsidRDefault="006411FA" w:rsidP="00E14AA6">
      <w:r>
        <w:t>Далее рассмотрим, как полученные данные вывести во внешние системы.</w:t>
      </w:r>
    </w:p>
    <w:p w:rsidR="00EA0F5B" w:rsidRDefault="00EA0F5B" w:rsidP="00E14AA6"/>
    <w:p w:rsidR="003E4396" w:rsidRDefault="003E4396" w:rsidP="003E4396">
      <w:pPr>
        <w:pStyle w:val="2"/>
      </w:pPr>
      <w:bookmarkStart w:id="11" w:name="_Toc487033251"/>
      <w:r>
        <w:t xml:space="preserve">3.3. </w:t>
      </w:r>
      <w:r>
        <w:rPr>
          <w:lang w:val="en-US"/>
        </w:rPr>
        <w:t>HTTP-</w:t>
      </w:r>
      <w:r>
        <w:t>сервис</w:t>
      </w:r>
      <w:bookmarkEnd w:id="11"/>
    </w:p>
    <w:p w:rsidR="00A306C9" w:rsidRDefault="00A306C9" w:rsidP="003E4396"/>
    <w:p w:rsidR="00D45C7A" w:rsidRPr="00A306C9" w:rsidRDefault="003E4396" w:rsidP="003E4396">
      <w:r>
        <w:t xml:space="preserve">Современные системы бизнес-аналитики (например, </w:t>
      </w:r>
      <w:r>
        <w:rPr>
          <w:lang w:val="en-US"/>
        </w:rPr>
        <w:t>MS</w:t>
      </w:r>
      <w:r w:rsidR="00F90CF2" w:rsidRPr="00F90CF2">
        <w:t xml:space="preserve"> </w:t>
      </w:r>
      <w:r>
        <w:rPr>
          <w:lang w:val="en-US"/>
        </w:rPr>
        <w:t>PowerBI</w:t>
      </w:r>
      <w:r>
        <w:t xml:space="preserve">) или «движки» сайтов умеют получать информацию </w:t>
      </w:r>
      <w:r w:rsidR="00A306C9">
        <w:t xml:space="preserve">по </w:t>
      </w:r>
      <w:r>
        <w:rPr>
          <w:lang w:val="en-US"/>
        </w:rPr>
        <w:t>http</w:t>
      </w:r>
      <w:r>
        <w:t xml:space="preserve"> запросу. </w:t>
      </w:r>
      <w:r w:rsidR="00D45C7A">
        <w:t xml:space="preserve">Очевидным </w:t>
      </w:r>
      <w:r w:rsidR="00C6469C">
        <w:t>преимуществом</w:t>
      </w:r>
      <w:r w:rsidR="00D45C7A">
        <w:t xml:space="preserve"> такого метода является получение данных из</w:t>
      </w:r>
      <w:r w:rsidR="00EA0F5B">
        <w:t xml:space="preserve"> вашей базы «1С Предприятие» он</w:t>
      </w:r>
      <w:r w:rsidR="00D45C7A">
        <w:t>лайн.</w:t>
      </w:r>
      <w:r w:rsidR="00F90CF2" w:rsidRPr="00F90CF2">
        <w:t xml:space="preserve"> </w:t>
      </w:r>
      <w:r w:rsidR="00D45C7A">
        <w:t>Т</w:t>
      </w:r>
      <w:r w:rsidR="00A306C9">
        <w:t xml:space="preserve">о есть </w:t>
      </w:r>
      <w:r w:rsidR="00D45C7A">
        <w:t xml:space="preserve">запрос выполняется в момент обращения к адресу </w:t>
      </w:r>
      <w:r w:rsidR="00D45C7A">
        <w:rPr>
          <w:lang w:val="en-US"/>
        </w:rPr>
        <w:t>http</w:t>
      </w:r>
      <w:r w:rsidR="00D45C7A">
        <w:t xml:space="preserve">, а результат возвращается в виде файла </w:t>
      </w:r>
      <w:r w:rsidR="00D45C7A">
        <w:rPr>
          <w:lang w:val="en-US"/>
        </w:rPr>
        <w:t>xml</w:t>
      </w:r>
      <w:r w:rsidR="00A306C9">
        <w:t xml:space="preserve"> в режиме реального времени.</w:t>
      </w:r>
    </w:p>
    <w:p w:rsidR="008A691F" w:rsidRDefault="008A691F" w:rsidP="003E4396">
      <w:r>
        <w:t xml:space="preserve">Выберем в нашем запросе вид коннектора </w:t>
      </w:r>
      <w:r w:rsidRPr="00A306C9">
        <w:rPr>
          <w:b/>
        </w:rPr>
        <w:t>«</w:t>
      </w:r>
      <w:r w:rsidRPr="00A306C9">
        <w:rPr>
          <w:b/>
          <w:lang w:val="en-US"/>
        </w:rPr>
        <w:t>http</w:t>
      </w:r>
      <w:r w:rsidRPr="00A306C9">
        <w:rPr>
          <w:b/>
        </w:rPr>
        <w:t>-сервис».</w:t>
      </w:r>
      <w:r>
        <w:t xml:space="preserve"> У нас появится закладка «</w:t>
      </w:r>
      <w:r>
        <w:rPr>
          <w:lang w:val="en-US"/>
        </w:rPr>
        <w:t>HTTP</w:t>
      </w:r>
      <w:r w:rsidRPr="008A691F">
        <w:t>-</w:t>
      </w:r>
      <w:r>
        <w:t xml:space="preserve">сервис». В ней необходимо заполнить всего одно поле </w:t>
      </w:r>
      <w:r w:rsidRPr="00A306C9">
        <w:rPr>
          <w:b/>
        </w:rPr>
        <w:t>«Идентификатор ссылки»</w:t>
      </w:r>
      <w:r w:rsidR="00B87088">
        <w:t>.</w:t>
      </w:r>
    </w:p>
    <w:p w:rsidR="007C3B6A" w:rsidRDefault="007C3B6A" w:rsidP="003E4396"/>
    <w:p w:rsidR="007C3B6A" w:rsidRDefault="007C3B6A" w:rsidP="003E4396">
      <w:r w:rsidRPr="007C3B6A">
        <w:rPr>
          <w:noProof/>
          <w:lang w:eastAsia="ru-RU"/>
        </w:rPr>
        <w:drawing>
          <wp:inline distT="0" distB="0" distL="0" distR="0">
            <wp:extent cx="5940425" cy="1913502"/>
            <wp:effectExtent l="0" t="0" r="0" b="0"/>
            <wp:docPr id="35" name="Рисунок 35" descr="D:\Новая папка\Коннектор_изображения_УФ\ХТТП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ая папка\Коннектор_изображения_УФ\ХТТП_1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13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13" w:rsidRPr="00E408D0" w:rsidRDefault="005A6F13" w:rsidP="005A6F13">
      <w:pPr>
        <w:pStyle w:val="a6"/>
      </w:pPr>
      <w:r>
        <w:t xml:space="preserve">Рисунок </w:t>
      </w:r>
      <w:r w:rsidR="007A2474">
        <w:t>2</w:t>
      </w:r>
      <w:r w:rsidR="001E0D71">
        <w:t>2</w:t>
      </w:r>
      <w:r>
        <w:t>. Коннектор http-cервис.</w:t>
      </w:r>
    </w:p>
    <w:p w:rsidR="00B87088" w:rsidRDefault="00B87088" w:rsidP="003E4396">
      <w:r>
        <w:t xml:space="preserve">Данный идентификатор будет использован в строке запроса </w:t>
      </w:r>
      <w:r>
        <w:rPr>
          <w:lang w:val="en-US"/>
        </w:rPr>
        <w:t>http</w:t>
      </w:r>
      <w:r>
        <w:t xml:space="preserve"> в виде:</w:t>
      </w:r>
    </w:p>
    <w:p w:rsidR="00B87088" w:rsidRPr="005A6F13" w:rsidRDefault="00610C03" w:rsidP="003E4396">
      <w:pPr>
        <w:rPr>
          <w:color w:val="00B0F0"/>
          <w:u w:val="single"/>
        </w:rPr>
      </w:pPr>
      <w:hyperlink w:history="1">
        <w:r w:rsidRPr="00491762">
          <w:rPr>
            <w:rStyle w:val="a8"/>
            <w:lang w:val="en-US"/>
          </w:rPr>
          <w:t>http</w:t>
        </w:r>
        <w:r w:rsidRPr="00491762">
          <w:rPr>
            <w:rStyle w:val="a8"/>
          </w:rPr>
          <w:t>://&lt;</w:t>
        </w:r>
        <w:r w:rsidRPr="00491762">
          <w:rPr>
            <w:rStyle w:val="a8"/>
            <w:lang w:val="en-US"/>
          </w:rPr>
          <w:t>Server</w:t>
        </w:r>
        <w:r w:rsidRPr="00491762">
          <w:rPr>
            <w:rStyle w:val="a8"/>
          </w:rPr>
          <w:t>&gt;:&lt;</w:t>
        </w:r>
        <w:r w:rsidRPr="00491762">
          <w:rPr>
            <w:rStyle w:val="a8"/>
            <w:lang w:val="en-US"/>
          </w:rPr>
          <w:t>Port</w:t>
        </w:r>
        <w:r w:rsidRPr="00491762">
          <w:rPr>
            <w:rStyle w:val="a8"/>
          </w:rPr>
          <w:t>&gt;/&lt;</w:t>
        </w:r>
        <w:r w:rsidRPr="00491762">
          <w:rPr>
            <w:rStyle w:val="a8"/>
            <w:lang w:val="en-US"/>
          </w:rPr>
          <w:t>NameBase</w:t>
        </w:r>
        <w:r w:rsidRPr="00491762">
          <w:rPr>
            <w:rStyle w:val="a8"/>
          </w:rPr>
          <w:t>1</w:t>
        </w:r>
        <w:r w:rsidRPr="00491762">
          <w:rPr>
            <w:rStyle w:val="a8"/>
            <w:lang w:val="en-US"/>
          </w:rPr>
          <w:t>C</w:t>
        </w:r>
        <w:r w:rsidRPr="00491762">
          <w:rPr>
            <w:rStyle w:val="a8"/>
          </w:rPr>
          <w:t>&gt;/</w:t>
        </w:r>
        <w:r w:rsidRPr="00491762">
          <w:rPr>
            <w:rStyle w:val="a8"/>
            <w:lang w:val="en-US"/>
          </w:rPr>
          <w:t>hs</w:t>
        </w:r>
        <w:r w:rsidRPr="00491762">
          <w:rPr>
            <w:rStyle w:val="a8"/>
          </w:rPr>
          <w:t>/</w:t>
        </w:r>
        <w:r w:rsidRPr="00491762">
          <w:rPr>
            <w:rStyle w:val="a8"/>
            <w:lang w:val="en-US"/>
          </w:rPr>
          <w:t>connector</w:t>
        </w:r>
        <w:r w:rsidRPr="00491762">
          <w:rPr>
            <w:rStyle w:val="a8"/>
          </w:rPr>
          <w:t>/&lt;Идентификатор</w:t>
        </w:r>
      </w:hyperlink>
      <w:r w:rsidR="00DD7B63" w:rsidRPr="005A6F13">
        <w:rPr>
          <w:color w:val="00B0F0"/>
          <w:u w:val="single"/>
        </w:rPr>
        <w:t xml:space="preserve"> ссылки&gt;</w:t>
      </w:r>
    </w:p>
    <w:p w:rsidR="00DD7B63" w:rsidRDefault="00DD7B63" w:rsidP="003E4396">
      <w:r>
        <w:t>Если вы откроете данную ссылку в обычном браузере, то браузер запросит у вас имя пользователя и пароль. Введите имя пользователя и пароль вашей базы «1С Предприятие 8».</w:t>
      </w:r>
    </w:p>
    <w:p w:rsidR="00DE11E4" w:rsidRDefault="00DE11E4" w:rsidP="003E4396"/>
    <w:p w:rsidR="005A6F13" w:rsidRDefault="005A6F13" w:rsidP="005A6F13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125169" w:rsidRDefault="00DD7B63" w:rsidP="005A6F13">
      <w:pPr>
        <w:ind w:left="708"/>
      </w:pPr>
      <w:r>
        <w:t xml:space="preserve">Не все браузеры и системы могут «принять» пароль на </w:t>
      </w:r>
      <w:r w:rsidR="00C6469C">
        <w:t>кириллице</w:t>
      </w:r>
      <w:r w:rsidR="005A6F13">
        <w:t>. В таком случае в ва</w:t>
      </w:r>
      <w:r>
        <w:t xml:space="preserve">шу базу «1С Предприятие 8» необходимо добавить пользователя </w:t>
      </w:r>
      <w:r w:rsidR="00125169">
        <w:t>с именем и паролем на латинице.</w:t>
      </w:r>
    </w:p>
    <w:p w:rsidR="00DD7B63" w:rsidRDefault="00125169" w:rsidP="003E4396">
      <w:r>
        <w:t xml:space="preserve">Если пароль введен </w:t>
      </w:r>
      <w:r w:rsidR="00935D4E">
        <w:t>верно,</w:t>
      </w:r>
      <w:r>
        <w:t xml:space="preserve"> то вы </w:t>
      </w:r>
      <w:r w:rsidR="00DD7B63">
        <w:t xml:space="preserve">увидите результат запроса в виде </w:t>
      </w:r>
      <w:r w:rsidR="00DD7B63">
        <w:rPr>
          <w:lang w:val="en-US"/>
        </w:rPr>
        <w:t>xml</w:t>
      </w:r>
      <w:r w:rsidR="00DD7B63">
        <w:t xml:space="preserve"> файла</w:t>
      </w:r>
      <w:r>
        <w:t>.</w:t>
      </w:r>
    </w:p>
    <w:p w:rsidR="00125169" w:rsidRDefault="00125169" w:rsidP="003E4396">
      <w:r>
        <w:t xml:space="preserve">Если ваш </w:t>
      </w:r>
      <w:r>
        <w:rPr>
          <w:lang w:val="en-US"/>
        </w:rPr>
        <w:t>web</w:t>
      </w:r>
      <w:r w:rsidRPr="00125169">
        <w:t>-</w:t>
      </w:r>
      <w:r>
        <w:t xml:space="preserve">сервер поддерживает </w:t>
      </w:r>
      <w:r>
        <w:rPr>
          <w:b/>
          <w:bCs/>
        </w:rPr>
        <w:t xml:space="preserve">HTTPS </w:t>
      </w:r>
      <w:r>
        <w:t xml:space="preserve">(расширение протокола </w:t>
      </w:r>
      <w:r>
        <w:rPr>
          <w:lang w:val="en-US"/>
        </w:rPr>
        <w:t>HTTP</w:t>
      </w:r>
      <w:r>
        <w:t xml:space="preserve"> для поддержки шифрования</w:t>
      </w:r>
      <w:hyperlink r:id="rId32" w:tooltip="Шифрование" w:history="1"/>
      <w:r>
        <w:t xml:space="preserve"> в целях повышения безопасности), то формат ссылки будет:</w:t>
      </w:r>
    </w:p>
    <w:p w:rsidR="00125169" w:rsidRPr="005A6F13" w:rsidRDefault="00610C03" w:rsidP="00125169">
      <w:pPr>
        <w:rPr>
          <w:color w:val="00B0F0"/>
          <w:u w:val="single"/>
        </w:rPr>
      </w:pPr>
      <w:hyperlink w:history="1">
        <w:r w:rsidRPr="00491762">
          <w:rPr>
            <w:rStyle w:val="a8"/>
            <w:lang w:val="en-US"/>
          </w:rPr>
          <w:t>https</w:t>
        </w:r>
        <w:r w:rsidRPr="00491762">
          <w:rPr>
            <w:rStyle w:val="a8"/>
          </w:rPr>
          <w:t>://&lt;</w:t>
        </w:r>
        <w:r w:rsidRPr="00491762">
          <w:rPr>
            <w:rStyle w:val="a8"/>
            <w:lang w:val="en-US"/>
          </w:rPr>
          <w:t>Server</w:t>
        </w:r>
        <w:r w:rsidRPr="00491762">
          <w:rPr>
            <w:rStyle w:val="a8"/>
          </w:rPr>
          <w:t>&gt;:&lt;</w:t>
        </w:r>
        <w:r w:rsidRPr="00491762">
          <w:rPr>
            <w:rStyle w:val="a8"/>
            <w:lang w:val="en-US"/>
          </w:rPr>
          <w:t>Port</w:t>
        </w:r>
        <w:r w:rsidRPr="00491762">
          <w:rPr>
            <w:rStyle w:val="a8"/>
          </w:rPr>
          <w:t>&gt;/&lt;</w:t>
        </w:r>
        <w:r w:rsidRPr="00491762">
          <w:rPr>
            <w:rStyle w:val="a8"/>
            <w:lang w:val="en-US"/>
          </w:rPr>
          <w:t>NameBase</w:t>
        </w:r>
        <w:r w:rsidRPr="00491762">
          <w:rPr>
            <w:rStyle w:val="a8"/>
          </w:rPr>
          <w:t>1</w:t>
        </w:r>
        <w:r w:rsidRPr="00491762">
          <w:rPr>
            <w:rStyle w:val="a8"/>
            <w:lang w:val="en-US"/>
          </w:rPr>
          <w:t>C</w:t>
        </w:r>
        <w:r w:rsidRPr="00491762">
          <w:rPr>
            <w:rStyle w:val="a8"/>
          </w:rPr>
          <w:t>&gt;/</w:t>
        </w:r>
        <w:r w:rsidRPr="00491762">
          <w:rPr>
            <w:rStyle w:val="a8"/>
            <w:lang w:val="en-US"/>
          </w:rPr>
          <w:t>hs</w:t>
        </w:r>
        <w:r w:rsidRPr="00491762">
          <w:rPr>
            <w:rStyle w:val="a8"/>
          </w:rPr>
          <w:t>/</w:t>
        </w:r>
        <w:r w:rsidRPr="00491762">
          <w:rPr>
            <w:rStyle w:val="a8"/>
            <w:lang w:val="en-US"/>
          </w:rPr>
          <w:t>connector</w:t>
        </w:r>
        <w:r w:rsidRPr="00491762">
          <w:rPr>
            <w:rStyle w:val="a8"/>
          </w:rPr>
          <w:t>/&lt;Идентификатор</w:t>
        </w:r>
      </w:hyperlink>
      <w:r w:rsidR="00125169" w:rsidRPr="005A6F13">
        <w:rPr>
          <w:color w:val="00B0F0"/>
          <w:u w:val="single"/>
        </w:rPr>
        <w:t xml:space="preserve"> ссылки&gt;</w:t>
      </w:r>
    </w:p>
    <w:p w:rsidR="00810E6A" w:rsidRDefault="00810E6A" w:rsidP="003E4396">
      <w:r>
        <w:t xml:space="preserve">Проверим работу нашего запроса на сервере </w:t>
      </w:r>
      <w:r>
        <w:rPr>
          <w:lang w:val="en-US"/>
        </w:rPr>
        <w:t>IIS</w:t>
      </w:r>
      <w:r>
        <w:t>, установленном во внутренней сети:</w:t>
      </w:r>
    </w:p>
    <w:p w:rsidR="00125169" w:rsidRPr="00810E6A" w:rsidRDefault="001826D1" w:rsidP="003E4396">
      <w:r w:rsidRPr="001826D1">
        <w:rPr>
          <w:noProof/>
          <w:lang w:eastAsia="ru-RU"/>
        </w:rPr>
        <w:drawing>
          <wp:inline distT="0" distB="0" distL="0" distR="0">
            <wp:extent cx="5362575" cy="3770009"/>
            <wp:effectExtent l="0" t="0" r="0" b="0"/>
            <wp:docPr id="40" name="Рисунок 40" descr="D:\Новая папка\Коннектор_изображения_УФ\проверка_хттп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ая папка\Коннектор_изображения_УФ\проверка_хттп_1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796" cy="378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13" w:rsidRPr="005A6F13" w:rsidRDefault="005A6F13" w:rsidP="005A6F13">
      <w:pPr>
        <w:pStyle w:val="a6"/>
      </w:pPr>
      <w:r>
        <w:t xml:space="preserve">Рисунок </w:t>
      </w:r>
      <w:r w:rsidR="007A2474">
        <w:t>2</w:t>
      </w:r>
      <w:r w:rsidR="001E0D71">
        <w:t>3</w:t>
      </w:r>
      <w:r>
        <w:t xml:space="preserve">. Проверка работы запроса на сервере </w:t>
      </w:r>
      <w:r>
        <w:rPr>
          <w:lang w:val="en-US"/>
        </w:rPr>
        <w:t>IIS</w:t>
      </w:r>
      <w:r>
        <w:t>.</w:t>
      </w:r>
    </w:p>
    <w:p w:rsidR="00DD7B63" w:rsidRPr="00DD7B63" w:rsidRDefault="00DD7B63" w:rsidP="003E4396"/>
    <w:p w:rsidR="00D45C7A" w:rsidRPr="00DD7B63" w:rsidRDefault="00D45C7A" w:rsidP="00D45C7A">
      <w:pPr>
        <w:pStyle w:val="2"/>
      </w:pPr>
      <w:bookmarkStart w:id="12" w:name="_Toc487033252"/>
      <w:r w:rsidRPr="00DD7B63">
        <w:t>3</w:t>
      </w:r>
      <w:r>
        <w:t xml:space="preserve">.4. Таблица </w:t>
      </w:r>
      <w:r>
        <w:rPr>
          <w:lang w:val="en-US"/>
        </w:rPr>
        <w:t>MSSQL</w:t>
      </w:r>
      <w:bookmarkEnd w:id="12"/>
    </w:p>
    <w:p w:rsidR="005A6F13" w:rsidRDefault="005A6F13" w:rsidP="003E4396">
      <w:pPr>
        <w:rPr>
          <w:lang w:val="en-US"/>
        </w:rPr>
      </w:pPr>
    </w:p>
    <w:p w:rsidR="00D45C7A" w:rsidRDefault="00D45C7A" w:rsidP="003E4396">
      <w:r>
        <w:t xml:space="preserve">Данный способ выгрузки данных позволяет сохранить результаты запроса в таблицу базы данных на сервере </w:t>
      </w:r>
      <w:r>
        <w:rPr>
          <w:lang w:val="en-US"/>
        </w:rPr>
        <w:t>MSSQL</w:t>
      </w:r>
      <w:r>
        <w:t xml:space="preserve">. </w:t>
      </w:r>
    </w:p>
    <w:p w:rsidR="00D45C7A" w:rsidRPr="005A6F13" w:rsidRDefault="00D45C7A" w:rsidP="003E4396">
      <w:r>
        <w:t xml:space="preserve">Если установить вид коннектора «Таблица </w:t>
      </w:r>
      <w:r>
        <w:rPr>
          <w:lang w:val="en-US"/>
        </w:rPr>
        <w:t>MSSQL</w:t>
      </w:r>
      <w:r>
        <w:t xml:space="preserve">», то на форме элемента коннектора появится закладка </w:t>
      </w:r>
      <w:r w:rsidRPr="0034288C">
        <w:rPr>
          <w:b/>
        </w:rPr>
        <w:t>«</w:t>
      </w:r>
      <w:r w:rsidRPr="0034288C">
        <w:rPr>
          <w:b/>
          <w:lang w:val="en-US"/>
        </w:rPr>
        <w:t>SQL</w:t>
      </w:r>
      <w:r w:rsidR="003D0152">
        <w:rPr>
          <w:b/>
        </w:rPr>
        <w:t xml:space="preserve"> - </w:t>
      </w:r>
      <w:r w:rsidRPr="0034288C">
        <w:rPr>
          <w:b/>
        </w:rPr>
        <w:t>таблица»</w:t>
      </w:r>
      <w:r w:rsidR="005A6F13" w:rsidRPr="005A6F13">
        <w:t>.</w:t>
      </w:r>
    </w:p>
    <w:p w:rsidR="00D45C7A" w:rsidRDefault="00D45C7A" w:rsidP="003E4396">
      <w:r>
        <w:t xml:space="preserve">Здесь вам необходимо указать параметры подключения к </w:t>
      </w:r>
      <w:r>
        <w:rPr>
          <w:lang w:val="en-US"/>
        </w:rPr>
        <w:t>MS</w:t>
      </w:r>
      <w:r w:rsidR="00F90CF2" w:rsidRPr="00F90CF2">
        <w:t xml:space="preserve"> </w:t>
      </w:r>
      <w:r>
        <w:rPr>
          <w:lang w:val="en-US"/>
        </w:rPr>
        <w:t>SQL</w:t>
      </w:r>
      <w:r w:rsidR="00F90CF2" w:rsidRPr="00F90CF2">
        <w:t xml:space="preserve"> </w:t>
      </w:r>
      <w:r>
        <w:rPr>
          <w:lang w:val="en-US"/>
        </w:rPr>
        <w:t>Server</w:t>
      </w:r>
      <w:r>
        <w:t xml:space="preserve">, указать </w:t>
      </w:r>
      <w:r w:rsidR="0034288C">
        <w:t>пользователя, имя и пароль, а так</w:t>
      </w:r>
      <w:r>
        <w:t>же название таблицы, в которую будут выгружаться данные.</w:t>
      </w:r>
    </w:p>
    <w:p w:rsidR="00DE11E4" w:rsidRDefault="00DE11E4" w:rsidP="003E4396"/>
    <w:p w:rsidR="00810E6A" w:rsidRDefault="001826D1" w:rsidP="003E4396">
      <w:bookmarkStart w:id="13" w:name="_GoBack"/>
      <w:r w:rsidRPr="001826D1">
        <w:rPr>
          <w:noProof/>
          <w:lang w:eastAsia="ru-RU"/>
        </w:rPr>
        <w:drawing>
          <wp:inline distT="0" distB="0" distL="0" distR="0">
            <wp:extent cx="5940425" cy="2571654"/>
            <wp:effectExtent l="0" t="0" r="0" b="0"/>
            <wp:docPr id="41" name="Рисунок 41" descr="D:\Новая папка\Коннектор_изображения_УФ\sql_коннектор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ая папка\Коннектор_изображения_УФ\sql_коннекторУФ_1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71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34288C" w:rsidRPr="0034288C" w:rsidRDefault="0034288C" w:rsidP="0034288C">
      <w:pPr>
        <w:pStyle w:val="a6"/>
      </w:pPr>
      <w:r>
        <w:t>Рисунок 2</w:t>
      </w:r>
      <w:r w:rsidR="001E0D71">
        <w:t>4</w:t>
      </w:r>
      <w:r>
        <w:t xml:space="preserve">. Коннектор </w:t>
      </w:r>
      <w:r>
        <w:rPr>
          <w:lang w:val="en-US"/>
        </w:rPr>
        <w:t>MSSQL</w:t>
      </w:r>
      <w:r>
        <w:t>.</w:t>
      </w:r>
    </w:p>
    <w:p w:rsidR="0034288C" w:rsidRDefault="0034288C" w:rsidP="003E4396"/>
    <w:p w:rsidR="002D57AC" w:rsidRDefault="00810E6A" w:rsidP="003E4396">
      <w:r>
        <w:t xml:space="preserve">При нажатии на кнопку </w:t>
      </w:r>
      <w:r w:rsidRPr="0034288C">
        <w:rPr>
          <w:b/>
        </w:rPr>
        <w:t xml:space="preserve">«Проверить подключение» </w:t>
      </w:r>
      <w:r w:rsidR="002D57AC">
        <w:t xml:space="preserve">программа проверит наличие подключения к </w:t>
      </w:r>
      <w:r w:rsidR="002D57AC">
        <w:rPr>
          <w:lang w:val="en-US"/>
        </w:rPr>
        <w:t>MSSQL</w:t>
      </w:r>
      <w:r w:rsidR="002D57AC">
        <w:t>, проверит логин и пароль.</w:t>
      </w:r>
      <w:r w:rsidR="00F90CF2" w:rsidRPr="00F90CF2">
        <w:t xml:space="preserve"> </w:t>
      </w:r>
      <w:r w:rsidR="002D57AC">
        <w:t xml:space="preserve">При нажатии на кнопку </w:t>
      </w:r>
      <w:r w:rsidR="002D57AC" w:rsidRPr="0034288C">
        <w:rPr>
          <w:b/>
        </w:rPr>
        <w:t xml:space="preserve">«Выгрузить в </w:t>
      </w:r>
      <w:r w:rsidR="002D57AC" w:rsidRPr="0034288C">
        <w:rPr>
          <w:b/>
          <w:lang w:val="en-US"/>
        </w:rPr>
        <w:t>SQL</w:t>
      </w:r>
      <w:r w:rsidR="002D57AC" w:rsidRPr="0034288C">
        <w:rPr>
          <w:b/>
        </w:rPr>
        <w:t>»</w:t>
      </w:r>
      <w:r w:rsidR="002D57AC">
        <w:t xml:space="preserve"> будет произведен запрос к данным</w:t>
      </w:r>
      <w:r w:rsidR="0034288C">
        <w:t>,</w:t>
      </w:r>
      <w:r w:rsidR="002D57AC">
        <w:t xml:space="preserve"> и результаты будут выгружены в предварительно созданную таблицу.</w:t>
      </w:r>
    </w:p>
    <w:p w:rsidR="0034288C" w:rsidRDefault="0034288C" w:rsidP="0034288C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D45C7A" w:rsidRDefault="00D45C7A" w:rsidP="0034288C">
      <w:pPr>
        <w:ind w:left="708"/>
      </w:pPr>
      <w:r>
        <w:t xml:space="preserve">Таблицу на сервере необходимо создать до начала выгрузки. Создавая запрос, вы должны задавать заголовки полей, соответствующие заголовкам полей таблицы базы данных. </w:t>
      </w:r>
    </w:p>
    <w:p w:rsidR="007D0B46" w:rsidRDefault="007D0B46" w:rsidP="003E4396">
      <w:r>
        <w:t xml:space="preserve">Для задания имен полей выходной таблицы запроса используйте закладку </w:t>
      </w:r>
      <w:r w:rsidRPr="0034288C">
        <w:rPr>
          <w:b/>
        </w:rPr>
        <w:t xml:space="preserve">«Объединения/Псевдонимы» </w:t>
      </w:r>
      <w:r w:rsidR="00C6469C">
        <w:t>Построителя</w:t>
      </w:r>
      <w:r>
        <w:t xml:space="preserve"> запроса.</w:t>
      </w:r>
    </w:p>
    <w:p w:rsidR="006F5289" w:rsidRDefault="006F5289" w:rsidP="003E4396"/>
    <w:p w:rsidR="007D0B46" w:rsidRDefault="000E16CD" w:rsidP="003E4396">
      <w:r w:rsidRPr="000E16CD">
        <w:rPr>
          <w:noProof/>
          <w:lang w:eastAsia="ru-RU"/>
        </w:rPr>
        <w:drawing>
          <wp:inline distT="0" distB="0" distL="0" distR="0">
            <wp:extent cx="5705475" cy="2953423"/>
            <wp:effectExtent l="0" t="0" r="0" b="0"/>
            <wp:docPr id="42" name="Рисунок 42" descr="D:\Новая папка\Коннектор_изображения_УФ\sql_коннекторУФ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ая папка\Коннектор_изображения_УФ\sql_коннекторУФ_2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377" cy="2956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44" w:rsidRPr="006B5344" w:rsidRDefault="006B5344" w:rsidP="006B5344">
      <w:pPr>
        <w:pStyle w:val="a6"/>
      </w:pPr>
      <w:r>
        <w:t>Рисунок 2</w:t>
      </w:r>
      <w:r w:rsidR="001E0D71">
        <w:t>5</w:t>
      </w:r>
      <w:r>
        <w:t>. Закладка «Объединения</w:t>
      </w:r>
      <w:r w:rsidRPr="006B5344">
        <w:t>/</w:t>
      </w:r>
      <w:r>
        <w:t>Псевдонимы».</w:t>
      </w:r>
    </w:p>
    <w:p w:rsidR="002D57AC" w:rsidRDefault="002D57AC" w:rsidP="003E4396">
      <w:r>
        <w:t xml:space="preserve">Подключимся к таблице через </w:t>
      </w:r>
      <w:r>
        <w:rPr>
          <w:lang w:val="en-US"/>
        </w:rPr>
        <w:t>MS</w:t>
      </w:r>
      <w:r w:rsidR="00F90CF2" w:rsidRPr="00F90CF2">
        <w:t xml:space="preserve"> </w:t>
      </w:r>
      <w:r>
        <w:rPr>
          <w:lang w:val="en-US"/>
        </w:rPr>
        <w:t>Excel</w:t>
      </w:r>
      <w:r w:rsidR="006B5344">
        <w:t xml:space="preserve">, </w:t>
      </w:r>
      <w:r>
        <w:t>и проверим результат выгрузки.</w:t>
      </w:r>
    </w:p>
    <w:p w:rsidR="006B5344" w:rsidRDefault="006B5344" w:rsidP="003E4396"/>
    <w:p w:rsidR="002D57AC" w:rsidRDefault="000F139C" w:rsidP="003E4396">
      <w:pPr>
        <w:rPr>
          <w:lang w:val="en-US"/>
        </w:rPr>
      </w:pPr>
      <w:r w:rsidRPr="000F139C">
        <w:rPr>
          <w:noProof/>
          <w:lang w:eastAsia="ru-RU"/>
        </w:rPr>
        <w:drawing>
          <wp:inline distT="0" distB="0" distL="0" distR="0">
            <wp:extent cx="5940425" cy="2742927"/>
            <wp:effectExtent l="0" t="0" r="0" b="0"/>
            <wp:docPr id="44" name="Рисунок 44" descr="D:\Новая папка\Коннектор_изображения_УФ\sql_коннекторУФ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ая папка\Коннектор_изображения_УФ\sql_коннекторУФ_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4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44" w:rsidRPr="006B5344" w:rsidRDefault="006B5344" w:rsidP="006B5344">
      <w:pPr>
        <w:pStyle w:val="a6"/>
      </w:pPr>
      <w:r>
        <w:t xml:space="preserve">Рисунок </w:t>
      </w:r>
      <w:r w:rsidR="00521A7E">
        <w:t>2</w:t>
      </w:r>
      <w:r w:rsidR="001E0D71">
        <w:t>6</w:t>
      </w:r>
      <w:r>
        <w:t xml:space="preserve">. Проверка результатов выгрузки через </w:t>
      </w:r>
      <w:r>
        <w:rPr>
          <w:lang w:val="en-US"/>
        </w:rPr>
        <w:t>MSExcel</w:t>
      </w:r>
      <w:r>
        <w:t>.</w:t>
      </w:r>
    </w:p>
    <w:p w:rsidR="002D57AC" w:rsidRPr="008A691F" w:rsidRDefault="002D57AC" w:rsidP="002D57AC">
      <w:r>
        <w:t xml:space="preserve">Для автоматической периодической выгрузки данных запроса в файл необходимо настроить расписание. </w:t>
      </w:r>
      <w:r w:rsidR="006B5344">
        <w:t>Описание настройки</w:t>
      </w:r>
      <w:r>
        <w:t xml:space="preserve"> расписания находится в </w:t>
      </w:r>
      <w:r w:rsidRPr="006B5344">
        <w:rPr>
          <w:b/>
        </w:rPr>
        <w:t>Приложении 3</w:t>
      </w:r>
      <w:r w:rsidR="006B5344">
        <w:rPr>
          <w:b/>
        </w:rPr>
        <w:t>.</w:t>
      </w:r>
    </w:p>
    <w:p w:rsidR="007D0B46" w:rsidRPr="007D0B46" w:rsidRDefault="007D0B46" w:rsidP="003E4396"/>
    <w:p w:rsidR="007D0B46" w:rsidRDefault="007D0B46" w:rsidP="007D0B46">
      <w:pPr>
        <w:pStyle w:val="2"/>
      </w:pPr>
      <w:bookmarkStart w:id="14" w:name="_Toc487033253"/>
      <w:r>
        <w:t xml:space="preserve">3.5. </w:t>
      </w:r>
      <w:r w:rsidRPr="007D0B46">
        <w:t>Файл в формате XML</w:t>
      </w:r>
      <w:bookmarkEnd w:id="14"/>
    </w:p>
    <w:p w:rsidR="002E5CAB" w:rsidRDefault="002E5CAB" w:rsidP="00E14AA6">
      <w:pPr>
        <w:rPr>
          <w:b/>
          <w:bCs/>
        </w:rPr>
      </w:pPr>
    </w:p>
    <w:p w:rsidR="003E4396" w:rsidRDefault="002E5CAB" w:rsidP="00E14AA6">
      <w:r>
        <w:rPr>
          <w:b/>
          <w:bCs/>
        </w:rPr>
        <w:t>XML</w:t>
      </w:r>
      <w:r>
        <w:t xml:space="preserve"> (англ.</w:t>
      </w:r>
      <w:hyperlink r:id="rId37" w:tooltip="Английский язык" w:history="1"/>
      <w:r>
        <w:t> </w:t>
      </w:r>
      <w:r>
        <w:rPr>
          <w:i/>
          <w:iCs/>
        </w:rPr>
        <w:t>e</w:t>
      </w:r>
      <w:r>
        <w:rPr>
          <w:b/>
          <w:bCs/>
          <w:i/>
          <w:iCs/>
        </w:rPr>
        <w:t>X</w:t>
      </w:r>
      <w:r>
        <w:rPr>
          <w:i/>
          <w:iCs/>
        </w:rPr>
        <w:t>tensible</w:t>
      </w:r>
      <w:r>
        <w:rPr>
          <w:b/>
          <w:bCs/>
          <w:i/>
          <w:iCs/>
        </w:rPr>
        <w:t>M</w:t>
      </w:r>
      <w:r>
        <w:rPr>
          <w:i/>
          <w:iCs/>
        </w:rPr>
        <w:t>arkup</w:t>
      </w:r>
      <w:r>
        <w:rPr>
          <w:b/>
          <w:bCs/>
          <w:i/>
          <w:iCs/>
        </w:rPr>
        <w:t>L</w:t>
      </w:r>
      <w:r>
        <w:rPr>
          <w:i/>
          <w:iCs/>
        </w:rPr>
        <w:t>anguage</w:t>
      </w:r>
      <w:r>
        <w:t>) — расширяемый язык разметки</w:t>
      </w:r>
      <w:hyperlink r:id="rId38" w:tooltip="Язык разметки" w:history="1"/>
      <w:r>
        <w:t>. Рекомендован Консорциумом всемирной паутины</w:t>
      </w:r>
      <w:hyperlink r:id="rId39" w:tooltip="W3C" w:history="1"/>
      <w:r>
        <w:t xml:space="preserve"> (W3C). Спецификация XML описывает XML-документы и частично описывает поведение XML-процессоров (программ, читающих XML-документы и обеспечивающих доступ к их содержимому).</w:t>
      </w:r>
    </w:p>
    <w:p w:rsidR="002E5CAB" w:rsidRDefault="002E5CAB" w:rsidP="00E14AA6">
      <w:r>
        <w:t xml:space="preserve">Формат </w:t>
      </w:r>
      <w:r>
        <w:rPr>
          <w:lang w:val="en-US"/>
        </w:rPr>
        <w:t>xml</w:t>
      </w:r>
      <w:r>
        <w:t xml:space="preserve"> сейчас популярен, используется во многих современных информационных системах.</w:t>
      </w:r>
    </w:p>
    <w:p w:rsidR="002E5CAB" w:rsidRDefault="002E5CAB" w:rsidP="00E14AA6">
      <w:r>
        <w:t>Если мы выберем вид коннектора «</w:t>
      </w:r>
      <w:r w:rsidRPr="006B5344">
        <w:rPr>
          <w:b/>
        </w:rPr>
        <w:t>Файл в формате XML»,</w:t>
      </w:r>
      <w:r>
        <w:t xml:space="preserve"> то результат запроса будет сохраняться в виде файла на диске. </w:t>
      </w:r>
    </w:p>
    <w:p w:rsidR="001476F8" w:rsidRDefault="002740B3" w:rsidP="00E14AA6">
      <w:r>
        <w:t xml:space="preserve">Если мы выберем Вид коннектора – </w:t>
      </w:r>
      <w:r w:rsidRPr="006B5344">
        <w:rPr>
          <w:b/>
        </w:rPr>
        <w:t xml:space="preserve">«Файл в формате </w:t>
      </w:r>
      <w:r w:rsidRPr="006B5344">
        <w:rPr>
          <w:b/>
          <w:lang w:val="en-US"/>
        </w:rPr>
        <w:t>XML</w:t>
      </w:r>
      <w:r w:rsidRPr="006B5344">
        <w:rPr>
          <w:b/>
        </w:rPr>
        <w:t>»</w:t>
      </w:r>
      <w:r>
        <w:t>, то у нас на форме элемента коннектора появится закладка</w:t>
      </w:r>
      <w:r w:rsidR="001476F8">
        <w:t xml:space="preserve"> «Файл </w:t>
      </w:r>
      <w:r w:rsidR="001476F8">
        <w:rPr>
          <w:lang w:val="en-US"/>
        </w:rPr>
        <w:t>XML</w:t>
      </w:r>
      <w:r w:rsidR="001476F8">
        <w:t>»</w:t>
      </w:r>
      <w:r w:rsidR="006B5344">
        <w:t xml:space="preserve">. </w:t>
      </w:r>
      <w:r w:rsidR="008A691F">
        <w:t>На закладке необходимо заполнить поле «Файл», указав путь и название файла.</w:t>
      </w:r>
    </w:p>
    <w:p w:rsidR="00DE11E4" w:rsidRDefault="00DE11E4" w:rsidP="00E14AA6"/>
    <w:p w:rsidR="006B5344" w:rsidRDefault="006B5344" w:rsidP="006B5344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3152DB" w:rsidRDefault="006B5344" w:rsidP="006B5344">
      <w:pPr>
        <w:ind w:left="708"/>
      </w:pPr>
      <w:r>
        <w:t>Так как</w:t>
      </w:r>
      <w:r w:rsidR="003152DB">
        <w:t xml:space="preserve"> «1С:КДВС» может сохранять файлы с данными по расписанию, то каталог для сохранения данных ВСЕГДА должен быть сетевым. Сервер, на котором исполняется 1С</w:t>
      </w:r>
      <w:r w:rsidR="000B4757">
        <w:t>,</w:t>
      </w:r>
      <w:r w:rsidR="003152DB">
        <w:t xml:space="preserve"> должен «видеть» данный каталог и иметь к нему доступ «на запись». Если вы тестируете выгрузку на рабочей станции в офисе, путь к файлу все равно должен быть сетевой.</w:t>
      </w:r>
    </w:p>
    <w:p w:rsidR="006B5344" w:rsidRDefault="006B5344" w:rsidP="006B5344"/>
    <w:p w:rsidR="001476F8" w:rsidRDefault="00D9746F" w:rsidP="00E14AA6">
      <w:r w:rsidRPr="00D9746F">
        <w:rPr>
          <w:noProof/>
          <w:lang w:eastAsia="ru-RU"/>
        </w:rPr>
        <w:drawing>
          <wp:inline distT="0" distB="0" distL="0" distR="0">
            <wp:extent cx="5940425" cy="2256219"/>
            <wp:effectExtent l="0" t="0" r="0" b="0"/>
            <wp:docPr id="49" name="Рисунок 49" descr="D:\Новая папка\Коннектор_изображения_УФ\xml_коннектор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ая папка\Коннектор_изображения_УФ\xml_коннекторУФ_1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44" w:rsidRPr="006B5344" w:rsidRDefault="006B5344" w:rsidP="006B5344">
      <w:pPr>
        <w:pStyle w:val="a6"/>
      </w:pPr>
      <w:r>
        <w:t>Рисунок 2</w:t>
      </w:r>
      <w:r w:rsidR="001E0D71">
        <w:t>7</w:t>
      </w:r>
      <w:r>
        <w:t xml:space="preserve">. Коннектор </w:t>
      </w:r>
      <w:r>
        <w:rPr>
          <w:lang w:val="en-US"/>
        </w:rPr>
        <w:t>XML</w:t>
      </w:r>
      <w:r>
        <w:t>.</w:t>
      </w:r>
    </w:p>
    <w:p w:rsidR="008A691F" w:rsidRDefault="008A691F" w:rsidP="008A691F">
      <w:r>
        <w:t xml:space="preserve">Если нажать на кнопку </w:t>
      </w:r>
      <w:r w:rsidRPr="006B5344">
        <w:rPr>
          <w:b/>
        </w:rPr>
        <w:t xml:space="preserve">«Выгрузить </w:t>
      </w:r>
      <w:r w:rsidRPr="006B5344">
        <w:rPr>
          <w:b/>
          <w:lang w:val="en-US"/>
        </w:rPr>
        <w:t>XML</w:t>
      </w:r>
      <w:r w:rsidRPr="006B5344">
        <w:rPr>
          <w:b/>
        </w:rPr>
        <w:t>»,</w:t>
      </w:r>
      <w:r>
        <w:t xml:space="preserve"> то файл по запросу будет создан и сохранен на диске. Его можно</w:t>
      </w:r>
      <w:r w:rsidR="006B5344">
        <w:t xml:space="preserve"> открыть и проверить содержание (Рисунок 2</w:t>
      </w:r>
      <w:r w:rsidR="00521A7E">
        <w:t>7</w:t>
      </w:r>
      <w:r w:rsidR="006B5344">
        <w:t>).</w:t>
      </w:r>
    </w:p>
    <w:p w:rsidR="00DE11E4" w:rsidRPr="008A691F" w:rsidRDefault="00DE11E4" w:rsidP="008A691F"/>
    <w:p w:rsidR="008A691F" w:rsidRDefault="00D9746F" w:rsidP="00E14AA6">
      <w:r w:rsidRPr="00D9746F">
        <w:rPr>
          <w:noProof/>
          <w:lang w:eastAsia="ru-RU"/>
        </w:rPr>
        <w:drawing>
          <wp:inline distT="0" distB="0" distL="0" distR="0">
            <wp:extent cx="5940425" cy="1348218"/>
            <wp:effectExtent l="0" t="0" r="0" b="0"/>
            <wp:docPr id="50" name="Рисунок 50" descr="D:\Новая папка\Коннектор_изображения_УФ\xml_коннекторУФ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ая папка\Коннектор_изображения_УФ\xml_коннекторУФ_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8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44" w:rsidRPr="006B5344" w:rsidRDefault="006B5344" w:rsidP="006B5344">
      <w:pPr>
        <w:pStyle w:val="a6"/>
      </w:pPr>
      <w:r>
        <w:t>Рисунок 2</w:t>
      </w:r>
      <w:r w:rsidR="001E0D71">
        <w:t>8</w:t>
      </w:r>
      <w:r>
        <w:t xml:space="preserve">. Проверка результатов выгрузки через </w:t>
      </w:r>
      <w:r>
        <w:rPr>
          <w:lang w:val="en-US"/>
        </w:rPr>
        <w:t>XML</w:t>
      </w:r>
      <w:r>
        <w:t>.</w:t>
      </w:r>
    </w:p>
    <w:p w:rsidR="006B5344" w:rsidRPr="008A691F" w:rsidRDefault="003152DB" w:rsidP="006B5344">
      <w:r>
        <w:t xml:space="preserve">Для автоматической </w:t>
      </w:r>
      <w:r w:rsidR="002D57AC">
        <w:t>периодической</w:t>
      </w:r>
      <w:r>
        <w:t xml:space="preserve"> выгрузки данных запроса в файл н</w:t>
      </w:r>
      <w:r w:rsidR="008A691F">
        <w:t xml:space="preserve">еобходимо настроить расписание. </w:t>
      </w:r>
      <w:r w:rsidR="006B5344">
        <w:t xml:space="preserve">Описание настройки расписания находится в </w:t>
      </w:r>
      <w:r w:rsidR="006B5344" w:rsidRPr="006B5344">
        <w:rPr>
          <w:b/>
        </w:rPr>
        <w:t>Приложении 3</w:t>
      </w:r>
      <w:r w:rsidR="006B5344">
        <w:rPr>
          <w:b/>
        </w:rPr>
        <w:t>.</w:t>
      </w:r>
    </w:p>
    <w:p w:rsidR="00D53709" w:rsidRPr="008A691F" w:rsidRDefault="00D53709" w:rsidP="00E14AA6"/>
    <w:p w:rsidR="002E5CAB" w:rsidRDefault="008B3483" w:rsidP="008B3483">
      <w:pPr>
        <w:pStyle w:val="2"/>
        <w:rPr>
          <w:lang w:val="en-US"/>
        </w:rPr>
      </w:pPr>
      <w:bookmarkStart w:id="15" w:name="_Toc487033254"/>
      <w:r>
        <w:t>3.6.</w:t>
      </w:r>
      <w:r>
        <w:rPr>
          <w:lang w:val="en-US"/>
        </w:rPr>
        <w:t>Файл в формате Excel</w:t>
      </w:r>
      <w:bookmarkEnd w:id="15"/>
    </w:p>
    <w:p w:rsidR="005E7AFF" w:rsidRDefault="005E7AFF" w:rsidP="005E7AFF"/>
    <w:p w:rsidR="003152DB" w:rsidRDefault="003152DB" w:rsidP="003152DB">
      <w:r>
        <w:t xml:space="preserve">Формат </w:t>
      </w:r>
      <w:r>
        <w:rPr>
          <w:lang w:val="en-US"/>
        </w:rPr>
        <w:t>Excel</w:t>
      </w:r>
      <w:r w:rsidR="003D0152">
        <w:t xml:space="preserve"> </w:t>
      </w:r>
      <w:r>
        <w:t>традиционно очень популярен у бухгалтеров, аналитиков, менеджеров. Очень многие информационные системы умеют импортировать данные из данного формата.</w:t>
      </w:r>
    </w:p>
    <w:p w:rsidR="003152DB" w:rsidRDefault="006B5344" w:rsidP="003152DB">
      <w:r>
        <w:t>Что</w:t>
      </w:r>
      <w:r w:rsidR="003152DB">
        <w:t xml:space="preserve">бы воспользоваться выгрузкой данных запроса в таблицу </w:t>
      </w:r>
      <w:r w:rsidR="003152DB">
        <w:rPr>
          <w:lang w:val="en-US"/>
        </w:rPr>
        <w:t>Excel</w:t>
      </w:r>
      <w:r w:rsidRPr="006B5344">
        <w:t xml:space="preserve">, </w:t>
      </w:r>
      <w:r w:rsidR="003152DB">
        <w:t xml:space="preserve">вы должны выбрать вид коннектора </w:t>
      </w:r>
      <w:r w:rsidR="003152DB" w:rsidRPr="006B5344">
        <w:rPr>
          <w:b/>
        </w:rPr>
        <w:t xml:space="preserve">«Файл в формате </w:t>
      </w:r>
      <w:r w:rsidR="003152DB" w:rsidRPr="006B5344">
        <w:rPr>
          <w:b/>
          <w:lang w:val="en-US"/>
        </w:rPr>
        <w:t>Excel</w:t>
      </w:r>
      <w:r w:rsidR="003152DB" w:rsidRPr="006B5344">
        <w:rPr>
          <w:b/>
        </w:rPr>
        <w:t>».</w:t>
      </w:r>
      <w:r w:rsidR="003152DB">
        <w:t xml:space="preserve"> Результат запроса будет сохраняться в виде файла на диске. На форме элемента коннектора появится закладка «Файл </w:t>
      </w:r>
      <w:r w:rsidR="003152DB">
        <w:rPr>
          <w:lang w:val="en-US"/>
        </w:rPr>
        <w:t>Excel</w:t>
      </w:r>
      <w:r w:rsidR="003152DB">
        <w:t>»</w:t>
      </w:r>
      <w:r w:rsidRPr="00E408D0">
        <w:t>.</w:t>
      </w:r>
    </w:p>
    <w:p w:rsidR="006B5344" w:rsidRPr="006B5344" w:rsidRDefault="006B5344" w:rsidP="003152DB"/>
    <w:p w:rsidR="003152DB" w:rsidRDefault="00164F47" w:rsidP="003152DB">
      <w:r w:rsidRPr="00164F47">
        <w:rPr>
          <w:noProof/>
          <w:lang w:eastAsia="ru-RU"/>
        </w:rPr>
        <w:drawing>
          <wp:inline distT="0" distB="0" distL="0" distR="0">
            <wp:extent cx="5695950" cy="2145109"/>
            <wp:effectExtent l="0" t="0" r="0" b="0"/>
            <wp:docPr id="57" name="Рисунок 57" descr="D:\Новая папка\Коннектор_изображения_УФ\xls_коннектор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ая папка\Коннектор_изображения_УФ\xls_коннекторУФ_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49" cy="21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5344" w:rsidRPr="006B5344" w:rsidRDefault="006B5344" w:rsidP="006B5344">
      <w:pPr>
        <w:pStyle w:val="a6"/>
      </w:pPr>
      <w:r>
        <w:t>Рисунок 2</w:t>
      </w:r>
      <w:r w:rsidR="001E0D71">
        <w:t>9</w:t>
      </w:r>
      <w:r>
        <w:t>. Коннектор Е</w:t>
      </w:r>
      <w:r>
        <w:rPr>
          <w:lang w:val="en-US"/>
        </w:rPr>
        <w:t>xcel</w:t>
      </w:r>
      <w:r>
        <w:t>.</w:t>
      </w:r>
    </w:p>
    <w:p w:rsidR="003152DB" w:rsidRDefault="003152DB" w:rsidP="003152DB">
      <w:r>
        <w:t xml:space="preserve">На закладке необходимо заполнить поле </w:t>
      </w:r>
      <w:r w:rsidRPr="006B5344">
        <w:rPr>
          <w:b/>
        </w:rPr>
        <w:t xml:space="preserve">«Файл», </w:t>
      </w:r>
      <w:r>
        <w:t>указав путь и название файла.</w:t>
      </w:r>
    </w:p>
    <w:p w:rsidR="006B5344" w:rsidRDefault="006B5344" w:rsidP="006B5344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3152DB" w:rsidRDefault="006B5344" w:rsidP="006B5344">
      <w:pPr>
        <w:ind w:left="708"/>
      </w:pPr>
      <w:r>
        <w:t>Так как</w:t>
      </w:r>
      <w:r w:rsidR="003152DB">
        <w:t xml:space="preserve"> «1С:КДВС» может сохранять файлы с данными по расписанию, то каталог для сохранения данных ВСЕГДА должен быть сетевым. Сервер, на котором исполняется 1С</w:t>
      </w:r>
      <w:r w:rsidR="000B4757">
        <w:t>,</w:t>
      </w:r>
      <w:r w:rsidR="003152DB">
        <w:t xml:space="preserve"> должен «видеть» данный каталог и иметь к нему доступ «на запись». Если вы тестируете выгрузку на рабочей станции в офисе, путь к файлу все равно должен быть сетевой.</w:t>
      </w:r>
    </w:p>
    <w:p w:rsidR="003152DB" w:rsidRDefault="003152DB" w:rsidP="003152DB">
      <w:r>
        <w:t xml:space="preserve">Если нажать на кнопку </w:t>
      </w:r>
      <w:r w:rsidRPr="006B5344">
        <w:rPr>
          <w:b/>
        </w:rPr>
        <w:t xml:space="preserve">«Выгрузить </w:t>
      </w:r>
      <w:r w:rsidRPr="006B5344">
        <w:rPr>
          <w:b/>
          <w:lang w:val="en-US"/>
        </w:rPr>
        <w:t>Excel</w:t>
      </w:r>
      <w:r w:rsidRPr="006B5344">
        <w:rPr>
          <w:b/>
        </w:rPr>
        <w:t>»,</w:t>
      </w:r>
      <w:r>
        <w:t xml:space="preserve"> то файл по запросу будет создан и сохранен на диске. Его можно открыть и проверить содержание.</w:t>
      </w:r>
    </w:p>
    <w:p w:rsidR="006B5344" w:rsidRPr="008A691F" w:rsidRDefault="003152DB" w:rsidP="006B5344">
      <w:r>
        <w:t xml:space="preserve">Для автоматической </w:t>
      </w:r>
      <w:r w:rsidR="00C6469C">
        <w:t>периодической</w:t>
      </w:r>
      <w:r>
        <w:t xml:space="preserve"> выгрузки данных запроса в файл необходимо настроить расписание. </w:t>
      </w:r>
      <w:r w:rsidR="006B5344">
        <w:t xml:space="preserve">Описание настройки расписания находится в </w:t>
      </w:r>
      <w:r w:rsidR="006B5344" w:rsidRPr="006B5344">
        <w:rPr>
          <w:b/>
        </w:rPr>
        <w:t>Приложении 3</w:t>
      </w:r>
      <w:r w:rsidR="006B5344">
        <w:rPr>
          <w:b/>
        </w:rPr>
        <w:t>.</w:t>
      </w:r>
    </w:p>
    <w:p w:rsidR="00D30476" w:rsidRPr="008A691F" w:rsidRDefault="00D30476" w:rsidP="006B5344"/>
    <w:p w:rsidR="003152DB" w:rsidRDefault="00D30476" w:rsidP="00D30476">
      <w:pPr>
        <w:pStyle w:val="2"/>
        <w:rPr>
          <w:lang w:val="en-US"/>
        </w:rPr>
      </w:pPr>
      <w:bookmarkStart w:id="16" w:name="_Toc487033255"/>
      <w:r>
        <w:t xml:space="preserve">3.7. Файл в формате </w:t>
      </w:r>
      <w:r>
        <w:rPr>
          <w:lang w:val="en-US"/>
        </w:rPr>
        <w:t>DBF</w:t>
      </w:r>
      <w:bookmarkEnd w:id="16"/>
    </w:p>
    <w:p w:rsidR="00D30476" w:rsidRDefault="00D30476" w:rsidP="003152DB">
      <w:pPr>
        <w:rPr>
          <w:lang w:val="en-US"/>
        </w:rPr>
      </w:pPr>
    </w:p>
    <w:p w:rsidR="00D30476" w:rsidRDefault="00D30476" w:rsidP="003152DB">
      <w:r>
        <w:t xml:space="preserve">Формат хранения данных </w:t>
      </w:r>
      <w:r>
        <w:rPr>
          <w:lang w:val="en-US"/>
        </w:rPr>
        <w:t>dbf</w:t>
      </w:r>
      <w:r w:rsidR="00DE11E4">
        <w:t xml:space="preserve"> </w:t>
      </w:r>
      <w:r>
        <w:t xml:space="preserve">является очень старым. Он пришел к нам со времен первых персональных компьютеров и первых баз данных. Поэтому возможность импортировать данные из файлов формата </w:t>
      </w:r>
      <w:r>
        <w:rPr>
          <w:lang w:val="en-US"/>
        </w:rPr>
        <w:t>dbf</w:t>
      </w:r>
      <w:r>
        <w:t xml:space="preserve"> крайне часто используется различными информационными системами.</w:t>
      </w:r>
    </w:p>
    <w:p w:rsidR="00D30476" w:rsidRDefault="00976063" w:rsidP="00D30476">
      <w:r>
        <w:t>Что</w:t>
      </w:r>
      <w:r w:rsidR="00D30476">
        <w:t xml:space="preserve">бы воспользоваться выгрузкой данных запроса в таблицу </w:t>
      </w:r>
      <w:r w:rsidR="00D30476">
        <w:rPr>
          <w:lang w:val="en-US"/>
        </w:rPr>
        <w:t>DBF</w:t>
      </w:r>
      <w:r>
        <w:t xml:space="preserve">, </w:t>
      </w:r>
      <w:r w:rsidR="00D30476">
        <w:t>вы должны выбрать вид коннектора «</w:t>
      </w:r>
      <w:r w:rsidR="00D30476">
        <w:rPr>
          <w:lang w:val="en-US"/>
        </w:rPr>
        <w:t>DBF</w:t>
      </w:r>
      <w:r w:rsidR="00D30476">
        <w:t xml:space="preserve">». Результат запроса будет сохраняться в виде файла на диске. На форме элемента коннектора появится закладка «Файл </w:t>
      </w:r>
      <w:r w:rsidR="00D30476">
        <w:rPr>
          <w:lang w:val="en-US"/>
        </w:rPr>
        <w:t>DBF</w:t>
      </w:r>
      <w:r w:rsidR="00D30476">
        <w:t>»</w:t>
      </w:r>
      <w:r w:rsidR="000B4757">
        <w:t>.</w:t>
      </w:r>
    </w:p>
    <w:p w:rsidR="00D30476" w:rsidRDefault="00546466" w:rsidP="00D30476">
      <w:r w:rsidRPr="00546466">
        <w:rPr>
          <w:noProof/>
          <w:lang w:eastAsia="ru-RU"/>
        </w:rPr>
        <w:drawing>
          <wp:inline distT="0" distB="0" distL="0" distR="0">
            <wp:extent cx="5940425" cy="2239521"/>
            <wp:effectExtent l="0" t="0" r="0" b="0"/>
            <wp:docPr id="58" name="Рисунок 58" descr="D:\Новая папка\Коннектор_изображения_УФ\dbf_коннектор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ая папка\Коннектор_изображения_УФ\dbf_коннекторУФ_1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23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7" w:rsidRPr="000B4757" w:rsidRDefault="000B4757" w:rsidP="000B4757">
      <w:pPr>
        <w:pStyle w:val="a6"/>
      </w:pPr>
      <w:r>
        <w:t xml:space="preserve">Рисунок </w:t>
      </w:r>
      <w:r w:rsidR="00521A7E">
        <w:t>3</w:t>
      </w:r>
      <w:r w:rsidR="001E0D71">
        <w:t>1</w:t>
      </w:r>
      <w:r>
        <w:t xml:space="preserve">. Коннектор </w:t>
      </w:r>
      <w:r>
        <w:rPr>
          <w:lang w:val="en-US"/>
        </w:rPr>
        <w:t>DBF</w:t>
      </w:r>
      <w:r>
        <w:t>.</w:t>
      </w:r>
    </w:p>
    <w:p w:rsidR="00D30476" w:rsidRDefault="00D30476" w:rsidP="00D30476">
      <w:r>
        <w:t>На закладке необходимо заполнить поле «Файл», указав путь и название файла.</w:t>
      </w:r>
    </w:p>
    <w:p w:rsidR="000B4757" w:rsidRDefault="000B4757" w:rsidP="000B4757">
      <w:pPr>
        <w:jc w:val="left"/>
        <w:rPr>
          <w:b/>
          <w:sz w:val="32"/>
          <w:szCs w:val="32"/>
        </w:rPr>
      </w:pPr>
      <w:r w:rsidRPr="000F15EA">
        <w:rPr>
          <w:b/>
          <w:sz w:val="32"/>
          <w:szCs w:val="32"/>
        </w:rPr>
        <w:t>Внимание!</w:t>
      </w:r>
    </w:p>
    <w:p w:rsidR="00D30476" w:rsidRDefault="000B4757" w:rsidP="000B4757">
      <w:pPr>
        <w:ind w:left="708"/>
      </w:pPr>
      <w:r>
        <w:t>Так как</w:t>
      </w:r>
      <w:r w:rsidR="00D30476">
        <w:t xml:space="preserve"> «1С:КДВС» может сохранять файлы с данными по расписанию, то каталог для сохранения данных ВСЕГДА должен быть сетевым. Сервер, на котором исполняется 1С</w:t>
      </w:r>
      <w:r>
        <w:t>,</w:t>
      </w:r>
      <w:r w:rsidR="00D30476">
        <w:t xml:space="preserve"> должен «видеть» данный каталог и иметь к нему доступ «на запись». Если вы тестируете выгрузку на рабочей станции в офисе, путь к файлу все равно должен быть сетевой.</w:t>
      </w:r>
    </w:p>
    <w:p w:rsidR="00D30476" w:rsidRDefault="00D30476" w:rsidP="00D30476">
      <w:r>
        <w:t xml:space="preserve">Формат хранения данных в файлах </w:t>
      </w:r>
      <w:r>
        <w:rPr>
          <w:lang w:val="en-US"/>
        </w:rPr>
        <w:t>dbf</w:t>
      </w:r>
      <w:r>
        <w:t xml:space="preserve"> имеет определенные ограничения в названии полей. Поля в данном формате должны быть из латинских символов и быть не больше 8 символов</w:t>
      </w:r>
      <w:r w:rsidR="000B4757">
        <w:t xml:space="preserve"> длиной</w:t>
      </w:r>
      <w:r>
        <w:t xml:space="preserve">. Для задания имен полей выходной таблицы запроса используйте закладку </w:t>
      </w:r>
      <w:r w:rsidRPr="000B4757">
        <w:rPr>
          <w:b/>
        </w:rPr>
        <w:t>«Объединения/Псевдонимы»</w:t>
      </w:r>
      <w:r w:rsidR="00976063">
        <w:rPr>
          <w:b/>
        </w:rPr>
        <w:t xml:space="preserve"> </w:t>
      </w:r>
      <w:r w:rsidR="00C6469C">
        <w:t>Построителя</w:t>
      </w:r>
      <w:r>
        <w:t xml:space="preserve"> запроса.</w:t>
      </w:r>
    </w:p>
    <w:p w:rsidR="00D30476" w:rsidRDefault="00D30476" w:rsidP="00D30476">
      <w:r>
        <w:t xml:space="preserve">Если нажать на кнопку </w:t>
      </w:r>
      <w:r w:rsidRPr="000B4757">
        <w:rPr>
          <w:b/>
        </w:rPr>
        <w:t>«</w:t>
      </w:r>
      <w:r w:rsidR="003D0152">
        <w:rPr>
          <w:b/>
        </w:rPr>
        <w:t>Выгрузить в</w:t>
      </w:r>
      <w:r w:rsidR="00976063">
        <w:rPr>
          <w:b/>
        </w:rPr>
        <w:t xml:space="preserve"> </w:t>
      </w:r>
      <w:r w:rsidRPr="000B4757">
        <w:rPr>
          <w:b/>
          <w:lang w:val="en-US"/>
        </w:rPr>
        <w:t>DBF</w:t>
      </w:r>
      <w:r w:rsidRPr="000B4757">
        <w:rPr>
          <w:b/>
        </w:rPr>
        <w:t>»,</w:t>
      </w:r>
      <w:r>
        <w:t xml:space="preserve"> то файл по запросу будет создан и сохранен на диске. Его можно открыть и проверить содержание.</w:t>
      </w:r>
      <w:r w:rsidR="00976063">
        <w:t xml:space="preserve"> </w:t>
      </w:r>
      <w:r w:rsidR="00C6469C">
        <w:t xml:space="preserve">В примере для просмотра файла использован плагин </w:t>
      </w:r>
      <w:r w:rsidR="00C6469C" w:rsidRPr="00C6469C">
        <w:t>cdbfview</w:t>
      </w:r>
      <w:r w:rsidR="00C6469C">
        <w:t xml:space="preserve"> для </w:t>
      </w:r>
      <w:r w:rsidR="00C6469C">
        <w:rPr>
          <w:lang w:val="en-US"/>
        </w:rPr>
        <w:t>TotalCommander</w:t>
      </w:r>
      <w:r w:rsidR="000B4757">
        <w:t>.</w:t>
      </w:r>
    </w:p>
    <w:p w:rsidR="00976063" w:rsidRPr="000B4757" w:rsidRDefault="00976063" w:rsidP="00D30476"/>
    <w:p w:rsidR="00D30476" w:rsidRDefault="00C6469C" w:rsidP="00D30476">
      <w:r>
        <w:rPr>
          <w:noProof/>
          <w:lang w:eastAsia="ru-RU"/>
        </w:rPr>
        <w:drawing>
          <wp:inline distT="0" distB="0" distL="0" distR="0">
            <wp:extent cx="5934075" cy="4552315"/>
            <wp:effectExtent l="0" t="0" r="9525" b="63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52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57" w:rsidRPr="006B5344" w:rsidRDefault="000B4757" w:rsidP="000B4757">
      <w:pPr>
        <w:pStyle w:val="a6"/>
      </w:pPr>
      <w:r>
        <w:t xml:space="preserve">Рисунок </w:t>
      </w:r>
      <w:r w:rsidR="00521A7E">
        <w:t>3</w:t>
      </w:r>
      <w:r w:rsidR="00546466">
        <w:t>2</w:t>
      </w:r>
      <w:r>
        <w:t xml:space="preserve">. Проверка результатов выгрузки </w:t>
      </w:r>
      <w:r>
        <w:rPr>
          <w:lang w:val="en-US"/>
        </w:rPr>
        <w:t>DBF</w:t>
      </w:r>
      <w:r>
        <w:t>.</w:t>
      </w:r>
    </w:p>
    <w:p w:rsidR="001233CD" w:rsidRPr="008A691F" w:rsidRDefault="00C6469C" w:rsidP="001233CD">
      <w:r>
        <w:t xml:space="preserve">Для автоматической периодической выгрузки данных запроса в файл необходимо настроить расписание. </w:t>
      </w:r>
      <w:r w:rsidR="001233CD">
        <w:t xml:space="preserve">Описание настройки расписания находится в </w:t>
      </w:r>
      <w:r w:rsidR="001233CD" w:rsidRPr="006B5344">
        <w:rPr>
          <w:b/>
        </w:rPr>
        <w:t>Приложении 3</w:t>
      </w:r>
      <w:r w:rsidR="001233CD">
        <w:rPr>
          <w:b/>
        </w:rPr>
        <w:t>.</w:t>
      </w:r>
    </w:p>
    <w:p w:rsidR="004A5E13" w:rsidRDefault="004A5E13" w:rsidP="00EA0F5B">
      <w:r>
        <w:br w:type="page"/>
      </w:r>
    </w:p>
    <w:p w:rsidR="00E14AA6" w:rsidRDefault="00E14AA6" w:rsidP="00E14AA6">
      <w:pPr>
        <w:pStyle w:val="2"/>
      </w:pPr>
      <w:bookmarkStart w:id="17" w:name="_Toc487033256"/>
      <w:r>
        <w:t xml:space="preserve">Приложение 1. </w:t>
      </w:r>
      <w:r w:rsidRPr="00E14AA6">
        <w:t>Описание</w:t>
      </w:r>
      <w:r>
        <w:t xml:space="preserve"> конструктора запросов</w:t>
      </w:r>
      <w:bookmarkEnd w:id="17"/>
    </w:p>
    <w:p w:rsidR="00DF1C2F" w:rsidRPr="00DF1C2F" w:rsidRDefault="00DF1C2F" w:rsidP="00A9617A">
      <w:pPr>
        <w:shd w:val="clear" w:color="auto" w:fill="FFFFFF"/>
        <w:spacing w:before="100" w:beforeAutospacing="1" w:after="100" w:afterAutospacing="1" w:line="240" w:lineRule="auto"/>
      </w:pPr>
      <w:bookmarkStart w:id="18" w:name="_Toc487033258"/>
      <w:r w:rsidRPr="00DF1C2F">
        <w:t>Конструктор запроса - это один из инструментов разработки. Он позволяет составить текст запроса на языке запросов исключительно визуальными средствами.</w:t>
      </w:r>
    </w:p>
    <w:p w:rsidR="00976063" w:rsidRPr="00DF1C2F" w:rsidRDefault="001233CD" w:rsidP="00A9617A">
      <w:pPr>
        <w:shd w:val="clear" w:color="auto" w:fill="FFFFFF"/>
        <w:spacing w:before="100" w:beforeAutospacing="1" w:after="100" w:afterAutospacing="1" w:line="240" w:lineRule="auto"/>
      </w:pPr>
      <w:r>
        <w:t xml:space="preserve">С помощью кнопок «Далее» и «Назад» </w:t>
      </w:r>
      <w:r w:rsidR="00DF1C2F" w:rsidRPr="00DF1C2F">
        <w:t>м</w:t>
      </w:r>
      <w:r>
        <w:t>ожно перемещаться по закладкам К</w:t>
      </w:r>
      <w:r w:rsidR="00DF1C2F" w:rsidRPr="00DF1C2F">
        <w:t>онструктора и указывать, какие данные должны присутствовать в результате запроса, как они связаны, сгруппированы, какие итоги следует рассчитать, работать с временными таблицами</w:t>
      </w:r>
      <w:r w:rsidR="00DF1C2F">
        <w:t>.</w:t>
      </w:r>
    </w:p>
    <w:bookmarkEnd w:id="18"/>
    <w:p w:rsidR="00E14AA6" w:rsidRDefault="00E14AA6" w:rsidP="00E14AA6">
      <w:pPr>
        <w:pStyle w:val="a7"/>
      </w:pPr>
      <w:r>
        <w:rPr>
          <w:noProof/>
        </w:rPr>
        <w:drawing>
          <wp:inline distT="0" distB="0" distL="0" distR="0">
            <wp:extent cx="5934075" cy="3249295"/>
            <wp:effectExtent l="0" t="0" r="9525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33CD" w:rsidRPr="006B5344" w:rsidRDefault="001233CD" w:rsidP="001233CD">
      <w:pPr>
        <w:pStyle w:val="a6"/>
      </w:pPr>
      <w:r>
        <w:t>Рисунок Приложение 1. Интерфейс конструктора запросов.</w:t>
      </w:r>
    </w:p>
    <w:p w:rsidR="00DF1C2F" w:rsidRDefault="00DF1C2F" w:rsidP="00DF1C2F">
      <w:bookmarkStart w:id="19" w:name="_Toc487033267"/>
      <w:r w:rsidRPr="00DF1C2F">
        <w:t>Результатом работы конструктора будет являться синтаксически правильный текст запроса. Таким образом, разработчик может составить работоспособный запрос, даже не владея синтаксисом языка запросов - необходимые синтаксические конструкции конструктор сгенерирует автоматически. Готовый текст запроса может быть сразу же вставлен в текст модуля или скопирован в буфер обмена.</w:t>
      </w:r>
    </w:p>
    <w:p w:rsidR="001233CD" w:rsidRDefault="001233CD">
      <w:pPr>
        <w:jc w:val="left"/>
      </w:pPr>
      <w:r>
        <w:br w:type="page"/>
      </w:r>
    </w:p>
    <w:p w:rsidR="003E4396" w:rsidRDefault="003E4396" w:rsidP="003E4396">
      <w:pPr>
        <w:pStyle w:val="2"/>
      </w:pPr>
      <w:r>
        <w:t xml:space="preserve">Приложение 2. </w:t>
      </w:r>
      <w:r w:rsidRPr="002F1005">
        <w:t>Основные выражения для запросов</w:t>
      </w:r>
      <w:bookmarkEnd w:id="19"/>
    </w:p>
    <w:p w:rsidR="002D7D22" w:rsidRDefault="002D7D22" w:rsidP="002D7D22"/>
    <w:p w:rsidR="00DD7B63" w:rsidRDefault="002D7D22" w:rsidP="00DD7B63">
      <w:r>
        <w:t>Это приложени</w:t>
      </w:r>
      <w:r w:rsidR="00952413">
        <w:t>е</w:t>
      </w:r>
      <w:r>
        <w:t xml:space="preserve"> содержит описание наиболее распространенных выражений, которые могут быть использованы в описании параметра с видом «выражение».</w:t>
      </w:r>
    </w:p>
    <w:p w:rsidR="00363F75" w:rsidRDefault="00C91B44" w:rsidP="00DD7B63">
      <w:r>
        <w:t>Строка выражения может содержать строку обращения к экспортной функции. В данном случаи функция должна располагаться в серверном общем модуле с выст</w:t>
      </w:r>
      <w:r w:rsidR="00363F75">
        <w:t>авленным флагом «Вызов сервера» или использовать стандартные функции 1с.</w:t>
      </w:r>
    </w:p>
    <w:p w:rsidR="00C53897" w:rsidRDefault="00C53897" w:rsidP="00DD7B63"/>
    <w:p w:rsidR="00DD7B63" w:rsidRPr="002D7D22" w:rsidRDefault="00DD7B63" w:rsidP="00DD7B63">
      <w:r w:rsidRPr="002D7D22">
        <w:t>ТекущаяДата() – Текущий момент времени</w:t>
      </w:r>
    </w:p>
    <w:p w:rsidR="00DD7B63" w:rsidRPr="002D7D22" w:rsidRDefault="00DD7B63" w:rsidP="00DD7B63">
      <w:r w:rsidRPr="002D7D22">
        <w:t xml:space="preserve">НачалоМесяца(ТекущаяДата()) – Начало текущего месяца </w:t>
      </w:r>
    </w:p>
    <w:p w:rsidR="00DD7B63" w:rsidRPr="002D7D22" w:rsidRDefault="00DD7B63" w:rsidP="00DD7B63">
      <w:r w:rsidRPr="002D7D22">
        <w:t>НачалоГода(ТекущаяДата()) – Начало текущего года</w:t>
      </w:r>
    </w:p>
    <w:p w:rsidR="00C53897" w:rsidRDefault="00DD7B63" w:rsidP="00C53897">
      <w:pPr>
        <w:jc w:val="left"/>
      </w:pPr>
      <w:r w:rsidRPr="002D7D22">
        <w:t>ТекущаяДата()-60*60*24*&lt;КоличествоДней&gt;</w:t>
      </w:r>
      <w:r>
        <w:t xml:space="preserve"> - Момент времени на </w:t>
      </w:r>
      <w:r w:rsidRPr="00DD7B63">
        <w:t>&lt;</w:t>
      </w:r>
      <w:r>
        <w:t>КоличествоДней</w:t>
      </w:r>
      <w:r w:rsidRPr="00DD7B63">
        <w:t>&gt;</w:t>
      </w:r>
      <w:r>
        <w:t xml:space="preserve"> меньше, чем текущее время. </w:t>
      </w:r>
      <w:r w:rsidRPr="00DD7B63">
        <w:t>&lt;</w:t>
      </w:r>
      <w:r>
        <w:t>КоличествоДней</w:t>
      </w:r>
      <w:r w:rsidRPr="00DD7B63">
        <w:t>&gt;</w:t>
      </w:r>
      <w:r w:rsidR="00E11531">
        <w:t xml:space="preserve"> - число. </w:t>
      </w:r>
    </w:p>
    <w:p w:rsidR="00DD7B63" w:rsidRDefault="00E11531" w:rsidP="00C53897">
      <w:pPr>
        <w:jc w:val="left"/>
      </w:pPr>
      <w:r>
        <w:t xml:space="preserve">Например: </w:t>
      </w:r>
      <w:r w:rsidR="00DD7B63">
        <w:t>«ТекущаяДата()-60*60*24*10» Дата на 10 дней меньше, чем сегодняшняя дата.</w:t>
      </w:r>
    </w:p>
    <w:p w:rsidR="00C53897" w:rsidRDefault="00C53897" w:rsidP="00DD7B63"/>
    <w:p w:rsidR="00DD7B63" w:rsidRDefault="00E11531" w:rsidP="00DD7B63">
      <w:r>
        <w:t>Строка выражения может содержать строку обращения к экспортной функции. В данном случаи функция должна располагаться в серверном общем модуле с выставленным флагом «Вызов сервера».</w:t>
      </w:r>
    </w:p>
    <w:p w:rsidR="004A5E13" w:rsidRDefault="004A5E13" w:rsidP="004A5E13">
      <w:r>
        <w:br w:type="page"/>
      </w:r>
    </w:p>
    <w:p w:rsidR="00DD7B63" w:rsidRDefault="00DD7B63" w:rsidP="00DD7B63">
      <w:pPr>
        <w:pStyle w:val="2"/>
      </w:pPr>
      <w:bookmarkStart w:id="20" w:name="_Toc487033268"/>
      <w:r>
        <w:t>Приложение3. Настройка расписания выгрузки данных</w:t>
      </w:r>
      <w:bookmarkEnd w:id="20"/>
    </w:p>
    <w:p w:rsidR="00DD7B63" w:rsidRDefault="00DD7B63" w:rsidP="00DD7B63"/>
    <w:p w:rsidR="00C53897" w:rsidRDefault="00A63CCC" w:rsidP="00DD7B63">
      <w:r w:rsidRPr="00A63CCC">
        <w:t xml:space="preserve">Для каждого регламентного задания </w:t>
      </w:r>
      <w:r>
        <w:t xml:space="preserve">выгрузки данных </w:t>
      </w:r>
      <w:r w:rsidRPr="00A63CCC">
        <w:t xml:space="preserve">может быть задано расписание, в соответствии с которым регламентное задание будет автоматически запущено на исполнение. В системе </w:t>
      </w:r>
      <w:r w:rsidR="00C53897">
        <w:t>«</w:t>
      </w:r>
      <w:r w:rsidRPr="00A63CCC">
        <w:t>1С:Предприятие 8</w:t>
      </w:r>
      <w:r w:rsidR="00C53897">
        <w:t>»</w:t>
      </w:r>
      <w:r w:rsidRPr="00A63CCC">
        <w:t xml:space="preserve"> поддерживаются однократные </w:t>
      </w:r>
      <w:r w:rsidR="00C53897">
        <w:t>и периодические расписания:</w:t>
      </w:r>
    </w:p>
    <w:p w:rsidR="00C53897" w:rsidRDefault="00C53897" w:rsidP="00C53897">
      <w:pPr>
        <w:pStyle w:val="a3"/>
        <w:numPr>
          <w:ilvl w:val="0"/>
          <w:numId w:val="12"/>
        </w:numPr>
      </w:pPr>
      <w:r>
        <w:t>дата начала и окончания выполнения,</w:t>
      </w:r>
    </w:p>
    <w:p w:rsidR="00C53897" w:rsidRDefault="00A63CCC" w:rsidP="00C53897">
      <w:pPr>
        <w:pStyle w:val="a3"/>
        <w:numPr>
          <w:ilvl w:val="0"/>
          <w:numId w:val="12"/>
        </w:numPr>
      </w:pPr>
      <w:r w:rsidRPr="00A63CCC">
        <w:t>дневное, н</w:t>
      </w:r>
      <w:r w:rsidR="00C53897">
        <w:t>едельное и месячные расписания.</w:t>
      </w:r>
    </w:p>
    <w:p w:rsidR="00A63CCC" w:rsidRDefault="00A63CCC" w:rsidP="00DD7B63">
      <w:r>
        <w:t>Настройка р</w:t>
      </w:r>
      <w:r w:rsidRPr="00A63CCC">
        <w:t>асписани</w:t>
      </w:r>
      <w:r>
        <w:t>я</w:t>
      </w:r>
      <w:r w:rsidR="00F90CF2" w:rsidRPr="00F90CF2">
        <w:t xml:space="preserve"> </w:t>
      </w:r>
      <w:r>
        <w:t xml:space="preserve">доступна для всех видов коннектора кроме </w:t>
      </w:r>
      <w:r>
        <w:rPr>
          <w:lang w:val="en-US"/>
        </w:rPr>
        <w:t>HTTP</w:t>
      </w:r>
      <w:r>
        <w:t xml:space="preserve">–сервиса. Расписание </w:t>
      </w:r>
      <w:r w:rsidRPr="00A63CCC">
        <w:t xml:space="preserve">можно задать </w:t>
      </w:r>
      <w:r>
        <w:t>через гиперссылку</w:t>
      </w:r>
      <w:r w:rsidRPr="00A63CCC">
        <w:t xml:space="preserve">, </w:t>
      </w:r>
      <w:r>
        <w:t>расположенную на ос</w:t>
      </w:r>
      <w:r w:rsidR="00C53897">
        <w:t>новной закладке формы элемента К</w:t>
      </w:r>
      <w:r>
        <w:t>оннектора.</w:t>
      </w:r>
    </w:p>
    <w:p w:rsidR="00A63CCC" w:rsidRDefault="00C53897" w:rsidP="00DD7B63">
      <w:r>
        <w:t>Если расписание для К</w:t>
      </w:r>
      <w:r w:rsidR="00A63CCC">
        <w:t>оннектора установлено, то описание гиперссылки будет отображать его, как показано на рисунке.</w:t>
      </w:r>
    </w:p>
    <w:p w:rsidR="00976063" w:rsidRDefault="00976063" w:rsidP="00DD7B63"/>
    <w:p w:rsidR="00A63CCC" w:rsidRDefault="00A63CCC" w:rsidP="00DD7B63">
      <w:r>
        <w:rPr>
          <w:noProof/>
          <w:lang w:eastAsia="ru-RU"/>
        </w:rPr>
        <w:drawing>
          <wp:inline distT="0" distB="0" distL="0" distR="0">
            <wp:extent cx="5172075" cy="2476500"/>
            <wp:effectExtent l="0" t="0" r="9525" b="0"/>
            <wp:docPr id="1" name="Рисунок 1" descr="Z:\Коннектор\Описание\УФ\Коннектор_изображения_УФ\расписаниеУФ_настройка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нектор\Описание\УФ\Коннектор_изображения_УФ\расписаниеУФ_настройка1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3.1. Отображение типа расписания в Коннекторе.</w:t>
      </w:r>
    </w:p>
    <w:p w:rsidR="00A63CCC" w:rsidRDefault="00A63CCC" w:rsidP="00DD7B63">
      <w:r>
        <w:t>Если расписание не задано, гиперссылка будет иметь вид как на рисунке ниже.</w:t>
      </w:r>
    </w:p>
    <w:p w:rsidR="00C53897" w:rsidRDefault="00C53897" w:rsidP="00DD7B63"/>
    <w:p w:rsidR="00A63CCC" w:rsidRDefault="00A63CCC" w:rsidP="00DD7B63">
      <w:r>
        <w:rPr>
          <w:noProof/>
          <w:lang w:eastAsia="ru-RU"/>
        </w:rPr>
        <w:drawing>
          <wp:inline distT="0" distB="0" distL="0" distR="0">
            <wp:extent cx="5181600" cy="20478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3.2. Отображение незаданного расписания в Коннекторе.</w:t>
      </w:r>
    </w:p>
    <w:p w:rsidR="00C53897" w:rsidRDefault="00C53897" w:rsidP="00DD7B63"/>
    <w:p w:rsidR="00A63CCC" w:rsidRDefault="00A63CCC" w:rsidP="00DD7B63">
      <w:r>
        <w:t>При нажатии на гиперссылку откроется окно для его настройки и изменения.</w:t>
      </w:r>
    </w:p>
    <w:p w:rsidR="00C6469C" w:rsidRDefault="00F6798F" w:rsidP="00DD7B63">
      <w:r>
        <w:t xml:space="preserve">На первой закладке формы можно задать параметры периодичности выполнения задания и даты окончания и начала его выполнения. Для ежедневного выполнения задания в поле </w:t>
      </w:r>
      <w:r w:rsidRPr="00C53897">
        <w:rPr>
          <w:b/>
        </w:rPr>
        <w:t xml:space="preserve">«Повторять каждые» </w:t>
      </w:r>
      <w:r>
        <w:t xml:space="preserve">нужно установить «1» день. </w:t>
      </w:r>
    </w:p>
    <w:p w:rsidR="00F6798F" w:rsidRDefault="00F6798F" w:rsidP="00DD7B63"/>
    <w:p w:rsidR="00C6469C" w:rsidRDefault="00F00FDD" w:rsidP="00DD7B63">
      <w:r w:rsidRPr="00F00FDD">
        <w:rPr>
          <w:noProof/>
          <w:lang w:eastAsia="ru-RU"/>
        </w:rPr>
        <w:drawing>
          <wp:inline distT="0" distB="0" distL="0" distR="0">
            <wp:extent cx="4371975" cy="3867150"/>
            <wp:effectExtent l="0" t="0" r="9525" b="0"/>
            <wp:docPr id="12" name="Рисунок 12" descr="Z:\Коннектор\Описание\УФ\Коннектор_изображения_УФ\расписаниеУФ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Коннектор\Описание\УФ\Коннектор_изображения_УФ\расписаниеУФ_1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3.3. Окно настройки расписания.</w:t>
      </w:r>
    </w:p>
    <w:p w:rsidR="00F6798F" w:rsidRDefault="00F6798F" w:rsidP="00F6798F">
      <w:r>
        <w:t xml:space="preserve">Остальные закладки предназначены для настройки дневного, недельного и месячного расписания соответственно. Все закладки приведены ниже, и их настройка ничем не отличается от стандартного функционала, используемого типовых решения на базе </w:t>
      </w:r>
      <w:r w:rsidR="00C53897">
        <w:t>«</w:t>
      </w:r>
      <w:r>
        <w:t>1С: Предприятия</w:t>
      </w:r>
      <w:r w:rsidR="00C53897">
        <w:t>»</w:t>
      </w:r>
      <w:r>
        <w:t>.</w:t>
      </w:r>
    </w:p>
    <w:p w:rsidR="006F4E83" w:rsidRDefault="006F4E83" w:rsidP="00DD7B63">
      <w:pPr>
        <w:rPr>
          <w:noProof/>
          <w:lang w:eastAsia="ru-RU"/>
        </w:rPr>
      </w:pPr>
      <w:r w:rsidRPr="00F00FDD">
        <w:rPr>
          <w:noProof/>
          <w:lang w:eastAsia="ru-RU"/>
        </w:rPr>
        <w:drawing>
          <wp:inline distT="0" distB="0" distL="0" distR="0">
            <wp:extent cx="4143375" cy="3644303"/>
            <wp:effectExtent l="0" t="0" r="0" b="0"/>
            <wp:docPr id="11" name="Рисунок 11" descr="Z:\Коннектор\Описание\УФ\Коннектор_изображения_УФ\расписаниеУФ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Коннектор\Описание\УФ\Коннектор_изображения_УФ\расписаниеУФ_2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89" cy="364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3.4. Окно настройки дневного расписания.</w:t>
      </w:r>
    </w:p>
    <w:p w:rsidR="00C53897" w:rsidRDefault="00C53897" w:rsidP="00DD7B63"/>
    <w:p w:rsidR="00C6469C" w:rsidRDefault="00F00FDD" w:rsidP="00DD7B63">
      <w:r w:rsidRPr="00F00FDD">
        <w:rPr>
          <w:noProof/>
          <w:lang w:eastAsia="ru-RU"/>
        </w:rPr>
        <w:drawing>
          <wp:inline distT="0" distB="0" distL="0" distR="0">
            <wp:extent cx="4343400" cy="3867150"/>
            <wp:effectExtent l="0" t="0" r="0" b="0"/>
            <wp:docPr id="10" name="Рисунок 10" descr="Z:\Коннектор\Описание\УФ\Коннектор_изображения_УФ\расписаниеУФ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Коннектор\Описание\УФ\Коннектор_изображения_УФ\расписаниеУФ_3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3.5. Окно настройки недельного расписания.</w:t>
      </w:r>
    </w:p>
    <w:p w:rsidR="00C53897" w:rsidRDefault="00C53897" w:rsidP="0099761E"/>
    <w:p w:rsidR="00C6469C" w:rsidRPr="00C6469C" w:rsidRDefault="00F00FDD" w:rsidP="00DD7B63">
      <w:r w:rsidRPr="00F00FDD">
        <w:rPr>
          <w:noProof/>
          <w:lang w:eastAsia="ru-RU"/>
        </w:rPr>
        <w:drawing>
          <wp:inline distT="0" distB="0" distL="0" distR="0">
            <wp:extent cx="4371975" cy="3733684"/>
            <wp:effectExtent l="0" t="0" r="0" b="635"/>
            <wp:docPr id="7" name="Рисунок 7" descr="Z:\Коннектор\Описание\УФ\Коннектор_изображения_УФ\расписаниеУФ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Коннектор\Описание\УФ\Коннектор_изображения_УФ\расписаниеУФ_4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8892" cy="3748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897" w:rsidRPr="006B5344" w:rsidRDefault="00C53897" w:rsidP="00C53897">
      <w:pPr>
        <w:pStyle w:val="a6"/>
      </w:pPr>
      <w:r>
        <w:t>Рисунок Приложение 3.6. Окно настройки месячного расписания.</w:t>
      </w:r>
    </w:p>
    <w:p w:rsidR="00C53897" w:rsidRDefault="00C53897" w:rsidP="00C53897"/>
    <w:sectPr w:rsidR="00C53897" w:rsidSect="000B688F">
      <w:footerReference w:type="default" r:id="rId5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B225E" w:rsidRDefault="004B225E" w:rsidP="00976063">
      <w:pPr>
        <w:spacing w:after="0" w:line="240" w:lineRule="auto"/>
      </w:pPr>
      <w:r>
        <w:separator/>
      </w:r>
    </w:p>
  </w:endnote>
  <w:endnote w:type="continuationSeparator" w:id="0">
    <w:p w:rsidR="004B225E" w:rsidRDefault="004B225E" w:rsidP="00976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89323112"/>
      <w:docPartObj>
        <w:docPartGallery w:val="Page Numbers (Bottom of Page)"/>
        <w:docPartUnique/>
      </w:docPartObj>
    </w:sdtPr>
    <w:sdtEndPr/>
    <w:sdtContent>
      <w:p w:rsidR="00976063" w:rsidRDefault="00BE7A78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0C03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976063" w:rsidRDefault="00976063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B225E" w:rsidRDefault="004B225E" w:rsidP="00976063">
      <w:pPr>
        <w:spacing w:after="0" w:line="240" w:lineRule="auto"/>
      </w:pPr>
      <w:r>
        <w:separator/>
      </w:r>
    </w:p>
  </w:footnote>
  <w:footnote w:type="continuationSeparator" w:id="0">
    <w:p w:rsidR="004B225E" w:rsidRDefault="004B225E" w:rsidP="009760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75155F"/>
    <w:multiLevelType w:val="hybridMultilevel"/>
    <w:tmpl w:val="243217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3F2478"/>
    <w:multiLevelType w:val="hybridMultilevel"/>
    <w:tmpl w:val="AA8C5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E17126"/>
    <w:multiLevelType w:val="hybridMultilevel"/>
    <w:tmpl w:val="0D56E0C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6A02A5"/>
    <w:multiLevelType w:val="hybridMultilevel"/>
    <w:tmpl w:val="5EFA02B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6D80AE5"/>
    <w:multiLevelType w:val="multilevel"/>
    <w:tmpl w:val="BD8422E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501A2CA8"/>
    <w:multiLevelType w:val="multilevel"/>
    <w:tmpl w:val="CBB22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A3C6DDE"/>
    <w:multiLevelType w:val="multilevel"/>
    <w:tmpl w:val="F0848B96"/>
    <w:lvl w:ilvl="0">
      <w:start w:val="1"/>
      <w:numFmt w:val="decimal"/>
      <w:pStyle w:val="1"/>
      <w:suff w:val="space"/>
      <w:lvlText w:val="Глава %1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7">
    <w:nsid w:val="5AD2017E"/>
    <w:multiLevelType w:val="hybridMultilevel"/>
    <w:tmpl w:val="DC8EBD5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304C7C"/>
    <w:multiLevelType w:val="hybridMultilevel"/>
    <w:tmpl w:val="F3B4D0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FD7429"/>
    <w:multiLevelType w:val="hybridMultilevel"/>
    <w:tmpl w:val="428202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6805916"/>
    <w:multiLevelType w:val="multilevel"/>
    <w:tmpl w:val="BF025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7"/>
  </w:num>
  <w:num w:numId="3">
    <w:abstractNumId w:val="6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  <w:num w:numId="7">
    <w:abstractNumId w:val="4"/>
  </w:num>
  <w:num w:numId="8">
    <w:abstractNumId w:val="10"/>
  </w:num>
  <w:num w:numId="9">
    <w:abstractNumId w:val="5"/>
  </w:num>
  <w:num w:numId="10">
    <w:abstractNumId w:val="8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C1378"/>
    <w:rsid w:val="000142A4"/>
    <w:rsid w:val="000177B4"/>
    <w:rsid w:val="000B4757"/>
    <w:rsid w:val="000B688F"/>
    <w:rsid w:val="000E16CD"/>
    <w:rsid w:val="000F139C"/>
    <w:rsid w:val="000F15EA"/>
    <w:rsid w:val="001233CD"/>
    <w:rsid w:val="00124580"/>
    <w:rsid w:val="00125169"/>
    <w:rsid w:val="001476F8"/>
    <w:rsid w:val="00164F47"/>
    <w:rsid w:val="001826D1"/>
    <w:rsid w:val="00196310"/>
    <w:rsid w:val="001B3822"/>
    <w:rsid w:val="001C1378"/>
    <w:rsid w:val="001C2D4B"/>
    <w:rsid w:val="001D58A0"/>
    <w:rsid w:val="001E0D71"/>
    <w:rsid w:val="001E30FD"/>
    <w:rsid w:val="00236FFA"/>
    <w:rsid w:val="00254168"/>
    <w:rsid w:val="002740B3"/>
    <w:rsid w:val="002958F3"/>
    <w:rsid w:val="002A58B2"/>
    <w:rsid w:val="002B018B"/>
    <w:rsid w:val="002D57AC"/>
    <w:rsid w:val="002D7D22"/>
    <w:rsid w:val="002E4206"/>
    <w:rsid w:val="002E5CAB"/>
    <w:rsid w:val="002F1005"/>
    <w:rsid w:val="003152DB"/>
    <w:rsid w:val="0033488A"/>
    <w:rsid w:val="0034288C"/>
    <w:rsid w:val="00363F75"/>
    <w:rsid w:val="003769A0"/>
    <w:rsid w:val="003C3B93"/>
    <w:rsid w:val="003D0152"/>
    <w:rsid w:val="003E4396"/>
    <w:rsid w:val="003F295D"/>
    <w:rsid w:val="004013CA"/>
    <w:rsid w:val="004103CD"/>
    <w:rsid w:val="00443D19"/>
    <w:rsid w:val="00470293"/>
    <w:rsid w:val="00473338"/>
    <w:rsid w:val="004A5E13"/>
    <w:rsid w:val="004A7D61"/>
    <w:rsid w:val="004B225E"/>
    <w:rsid w:val="004F3BFB"/>
    <w:rsid w:val="004F5C7E"/>
    <w:rsid w:val="00521A7E"/>
    <w:rsid w:val="00546466"/>
    <w:rsid w:val="00560A32"/>
    <w:rsid w:val="00564A93"/>
    <w:rsid w:val="00593129"/>
    <w:rsid w:val="005A6F13"/>
    <w:rsid w:val="005C56AC"/>
    <w:rsid w:val="005E7AFF"/>
    <w:rsid w:val="00610C03"/>
    <w:rsid w:val="006411FA"/>
    <w:rsid w:val="00656E2D"/>
    <w:rsid w:val="006A1E7A"/>
    <w:rsid w:val="006A4F8E"/>
    <w:rsid w:val="006A5B92"/>
    <w:rsid w:val="006B5344"/>
    <w:rsid w:val="006B6B51"/>
    <w:rsid w:val="006F4E83"/>
    <w:rsid w:val="006F5289"/>
    <w:rsid w:val="0074140C"/>
    <w:rsid w:val="007A2474"/>
    <w:rsid w:val="007A79EF"/>
    <w:rsid w:val="007C3B6A"/>
    <w:rsid w:val="007D0B46"/>
    <w:rsid w:val="00810E6A"/>
    <w:rsid w:val="008121CF"/>
    <w:rsid w:val="008150A1"/>
    <w:rsid w:val="008163C9"/>
    <w:rsid w:val="008373F6"/>
    <w:rsid w:val="00842D9F"/>
    <w:rsid w:val="008656B3"/>
    <w:rsid w:val="00882177"/>
    <w:rsid w:val="008A691F"/>
    <w:rsid w:val="008B3483"/>
    <w:rsid w:val="008C2FBA"/>
    <w:rsid w:val="008D4BEC"/>
    <w:rsid w:val="00906CBC"/>
    <w:rsid w:val="0092499D"/>
    <w:rsid w:val="00935D4E"/>
    <w:rsid w:val="00941AE9"/>
    <w:rsid w:val="0094237C"/>
    <w:rsid w:val="00952413"/>
    <w:rsid w:val="009539F7"/>
    <w:rsid w:val="00976063"/>
    <w:rsid w:val="00992F04"/>
    <w:rsid w:val="0099761E"/>
    <w:rsid w:val="009A3A99"/>
    <w:rsid w:val="009B5FE1"/>
    <w:rsid w:val="009C7B60"/>
    <w:rsid w:val="00A25B84"/>
    <w:rsid w:val="00A306C9"/>
    <w:rsid w:val="00A35BFA"/>
    <w:rsid w:val="00A6012B"/>
    <w:rsid w:val="00A63CCC"/>
    <w:rsid w:val="00A9617A"/>
    <w:rsid w:val="00B14EA5"/>
    <w:rsid w:val="00B45911"/>
    <w:rsid w:val="00B87088"/>
    <w:rsid w:val="00B962F4"/>
    <w:rsid w:val="00BE7A78"/>
    <w:rsid w:val="00C216F2"/>
    <w:rsid w:val="00C40B6D"/>
    <w:rsid w:val="00C43B67"/>
    <w:rsid w:val="00C53897"/>
    <w:rsid w:val="00C6469C"/>
    <w:rsid w:val="00C91B44"/>
    <w:rsid w:val="00CA3524"/>
    <w:rsid w:val="00CC262A"/>
    <w:rsid w:val="00CF1B16"/>
    <w:rsid w:val="00CF4B1D"/>
    <w:rsid w:val="00D2704F"/>
    <w:rsid w:val="00D30476"/>
    <w:rsid w:val="00D366D1"/>
    <w:rsid w:val="00D40FB1"/>
    <w:rsid w:val="00D45C7A"/>
    <w:rsid w:val="00D46854"/>
    <w:rsid w:val="00D53709"/>
    <w:rsid w:val="00D629F5"/>
    <w:rsid w:val="00D9746F"/>
    <w:rsid w:val="00DA4B9A"/>
    <w:rsid w:val="00DB403C"/>
    <w:rsid w:val="00DB40FA"/>
    <w:rsid w:val="00DC30EF"/>
    <w:rsid w:val="00DD7B63"/>
    <w:rsid w:val="00DE11E4"/>
    <w:rsid w:val="00DE3E68"/>
    <w:rsid w:val="00DF1C2F"/>
    <w:rsid w:val="00E02C36"/>
    <w:rsid w:val="00E069E2"/>
    <w:rsid w:val="00E07C74"/>
    <w:rsid w:val="00E10B81"/>
    <w:rsid w:val="00E11531"/>
    <w:rsid w:val="00E14AA6"/>
    <w:rsid w:val="00E14C65"/>
    <w:rsid w:val="00E408D0"/>
    <w:rsid w:val="00E45977"/>
    <w:rsid w:val="00EA0F5B"/>
    <w:rsid w:val="00EA7200"/>
    <w:rsid w:val="00EB48AA"/>
    <w:rsid w:val="00F00FDD"/>
    <w:rsid w:val="00F52C95"/>
    <w:rsid w:val="00F6798F"/>
    <w:rsid w:val="00F90CF2"/>
    <w:rsid w:val="00F914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A3ECC442-86FC-41C9-8BA1-E143637E4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C1378"/>
    <w:pPr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C1378"/>
    <w:pPr>
      <w:keepNext/>
      <w:keepLines/>
      <w:numPr>
        <w:numId w:val="3"/>
      </w:numPr>
      <w:spacing w:before="240" w:after="0"/>
      <w:jc w:val="right"/>
      <w:outlineLvl w:val="0"/>
    </w:pPr>
    <w:rPr>
      <w:rFonts w:eastAsiaTheme="majorEastAsia"/>
      <w:b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DB40FA"/>
    <w:pPr>
      <w:keepNext/>
      <w:keepLines/>
      <w:numPr>
        <w:ilvl w:val="1"/>
        <w:numId w:val="3"/>
      </w:numPr>
      <w:spacing w:before="40" w:after="0"/>
      <w:outlineLvl w:val="1"/>
    </w:pPr>
    <w:rPr>
      <w:rFonts w:eastAsiaTheme="majorEastAsia"/>
      <w:b/>
      <w:sz w:val="28"/>
      <w:szCs w:val="28"/>
    </w:rPr>
  </w:style>
  <w:style w:type="paragraph" w:styleId="3">
    <w:name w:val="heading 3"/>
    <w:basedOn w:val="2"/>
    <w:next w:val="a"/>
    <w:link w:val="30"/>
    <w:uiPriority w:val="9"/>
    <w:unhideWhenUsed/>
    <w:qFormat/>
    <w:rsid w:val="00E14AA6"/>
    <w:pPr>
      <w:outlineLvl w:val="2"/>
    </w:pPr>
    <w:rPr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629F5"/>
    <w:pPr>
      <w:keepNext/>
      <w:keepLines/>
      <w:numPr>
        <w:ilvl w:val="3"/>
        <w:numId w:val="3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629F5"/>
    <w:pPr>
      <w:keepNext/>
      <w:keepLines/>
      <w:numPr>
        <w:ilvl w:val="4"/>
        <w:numId w:val="3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629F5"/>
    <w:pPr>
      <w:keepNext/>
      <w:keepLines/>
      <w:numPr>
        <w:ilvl w:val="5"/>
        <w:numId w:val="3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629F5"/>
    <w:pPr>
      <w:keepNext/>
      <w:keepLines/>
      <w:numPr>
        <w:ilvl w:val="6"/>
        <w:numId w:val="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629F5"/>
    <w:pPr>
      <w:keepNext/>
      <w:keepLines/>
      <w:numPr>
        <w:ilvl w:val="7"/>
        <w:numId w:val="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629F5"/>
    <w:pPr>
      <w:keepNext/>
      <w:keepLines/>
      <w:numPr>
        <w:ilvl w:val="8"/>
        <w:numId w:val="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C1378"/>
    <w:rPr>
      <w:rFonts w:ascii="Arial" w:eastAsiaTheme="majorEastAsia" w:hAnsi="Arial" w:cs="Arial"/>
      <w:b/>
      <w:sz w:val="32"/>
      <w:szCs w:val="32"/>
    </w:rPr>
  </w:style>
  <w:style w:type="paragraph" w:styleId="a3">
    <w:name w:val="List Paragraph"/>
    <w:basedOn w:val="a"/>
    <w:uiPriority w:val="34"/>
    <w:qFormat/>
    <w:rsid w:val="00DB40FA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DB40FA"/>
    <w:rPr>
      <w:rFonts w:ascii="Arial" w:eastAsiaTheme="majorEastAsia" w:hAnsi="Arial" w:cs="Arial"/>
      <w:b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E14AA6"/>
    <w:rPr>
      <w:rFonts w:ascii="Arial" w:eastAsiaTheme="majorEastAsia" w:hAnsi="Arial" w:cs="Arial"/>
      <w:b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D629F5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D629F5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D629F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D629F5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D629F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629F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a4">
    <w:name w:val="ВВЕДЕНИЕ"/>
    <w:basedOn w:val="1"/>
    <w:link w:val="a5"/>
    <w:qFormat/>
    <w:rsid w:val="00D629F5"/>
    <w:pPr>
      <w:numPr>
        <w:numId w:val="0"/>
      </w:numPr>
    </w:pPr>
  </w:style>
  <w:style w:type="paragraph" w:styleId="a6">
    <w:name w:val="caption"/>
    <w:basedOn w:val="a"/>
    <w:next w:val="a"/>
    <w:uiPriority w:val="35"/>
    <w:unhideWhenUsed/>
    <w:qFormat/>
    <w:rsid w:val="00D270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a5">
    <w:name w:val="ВВЕДЕНИЕ Знак"/>
    <w:basedOn w:val="10"/>
    <w:link w:val="a4"/>
    <w:rsid w:val="00D629F5"/>
    <w:rPr>
      <w:rFonts w:ascii="Arial" w:eastAsiaTheme="majorEastAsia" w:hAnsi="Arial" w:cs="Arial"/>
      <w:b/>
      <w:sz w:val="32"/>
      <w:szCs w:val="32"/>
    </w:rPr>
  </w:style>
  <w:style w:type="paragraph" w:styleId="a7">
    <w:name w:val="Normal (Web)"/>
    <w:basedOn w:val="a"/>
    <w:uiPriority w:val="99"/>
    <w:semiHidden/>
    <w:unhideWhenUsed/>
    <w:rsid w:val="00E14AA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lang w:eastAsia="ru-RU"/>
    </w:rPr>
  </w:style>
  <w:style w:type="character" w:styleId="a8">
    <w:name w:val="Hyperlink"/>
    <w:basedOn w:val="a0"/>
    <w:uiPriority w:val="99"/>
    <w:unhideWhenUsed/>
    <w:rsid w:val="00E14AA6"/>
    <w:rPr>
      <w:color w:val="0000FF"/>
      <w:u w:val="single"/>
    </w:rPr>
  </w:style>
  <w:style w:type="character" w:styleId="a9">
    <w:name w:val="Strong"/>
    <w:basedOn w:val="a0"/>
    <w:uiPriority w:val="22"/>
    <w:qFormat/>
    <w:rsid w:val="00E14AA6"/>
    <w:rPr>
      <w:b/>
      <w:bCs/>
    </w:rPr>
  </w:style>
  <w:style w:type="character" w:customStyle="1" w:styleId="ipa">
    <w:name w:val="ipa"/>
    <w:basedOn w:val="a0"/>
    <w:rsid w:val="002E5CAB"/>
  </w:style>
  <w:style w:type="paragraph" w:styleId="aa">
    <w:name w:val="TOC Heading"/>
    <w:basedOn w:val="1"/>
    <w:next w:val="a"/>
    <w:uiPriority w:val="39"/>
    <w:unhideWhenUsed/>
    <w:qFormat/>
    <w:rsid w:val="00C6469C"/>
    <w:pPr>
      <w:numPr>
        <w:numId w:val="0"/>
      </w:numPr>
      <w:jc w:val="left"/>
      <w:outlineLvl w:val="9"/>
    </w:pPr>
    <w:rPr>
      <w:rFonts w:asciiTheme="majorHAnsi" w:hAnsiTheme="majorHAnsi" w:cstheme="majorBidi"/>
      <w:b w:val="0"/>
      <w:color w:val="2E74B5" w:themeColor="accent1" w:themeShade="BF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C6469C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6469C"/>
    <w:pPr>
      <w:spacing w:after="100"/>
      <w:ind w:left="240"/>
    </w:pPr>
  </w:style>
  <w:style w:type="paragraph" w:styleId="31">
    <w:name w:val="toc 3"/>
    <w:basedOn w:val="a"/>
    <w:next w:val="a"/>
    <w:autoRedefine/>
    <w:uiPriority w:val="39"/>
    <w:unhideWhenUsed/>
    <w:rsid w:val="00C6469C"/>
    <w:pPr>
      <w:spacing w:after="100"/>
      <w:ind w:left="480"/>
    </w:pPr>
  </w:style>
  <w:style w:type="paragraph" w:styleId="ab">
    <w:name w:val="Balloon Text"/>
    <w:basedOn w:val="a"/>
    <w:link w:val="ac"/>
    <w:uiPriority w:val="99"/>
    <w:semiHidden/>
    <w:unhideWhenUsed/>
    <w:rsid w:val="004F5C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4F5C7E"/>
    <w:rPr>
      <w:rFonts w:ascii="Tahoma" w:hAnsi="Tahoma" w:cs="Tahoma"/>
      <w:sz w:val="16"/>
      <w:szCs w:val="16"/>
    </w:rPr>
  </w:style>
  <w:style w:type="character" w:styleId="ad">
    <w:name w:val="annotation reference"/>
    <w:basedOn w:val="a0"/>
    <w:uiPriority w:val="99"/>
    <w:semiHidden/>
    <w:unhideWhenUsed/>
    <w:rsid w:val="00E408D0"/>
    <w:rPr>
      <w:sz w:val="16"/>
      <w:szCs w:val="16"/>
    </w:rPr>
  </w:style>
  <w:style w:type="paragraph" w:styleId="ae">
    <w:name w:val="annotation text"/>
    <w:basedOn w:val="a"/>
    <w:link w:val="af"/>
    <w:uiPriority w:val="99"/>
    <w:semiHidden/>
    <w:unhideWhenUsed/>
    <w:rsid w:val="00E408D0"/>
    <w:pPr>
      <w:spacing w:line="240" w:lineRule="auto"/>
    </w:pPr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E408D0"/>
    <w:rPr>
      <w:rFonts w:ascii="Arial" w:hAnsi="Arial" w:cs="Arial"/>
      <w:sz w:val="20"/>
      <w:szCs w:val="20"/>
    </w:rPr>
  </w:style>
  <w:style w:type="paragraph" w:styleId="af0">
    <w:name w:val="annotation subject"/>
    <w:basedOn w:val="ae"/>
    <w:next w:val="ae"/>
    <w:link w:val="af1"/>
    <w:uiPriority w:val="99"/>
    <w:semiHidden/>
    <w:unhideWhenUsed/>
    <w:rsid w:val="00E408D0"/>
    <w:rPr>
      <w:b/>
      <w:bCs/>
    </w:rPr>
  </w:style>
  <w:style w:type="character" w:customStyle="1" w:styleId="af1">
    <w:name w:val="Тема примечания Знак"/>
    <w:basedOn w:val="af"/>
    <w:link w:val="af0"/>
    <w:uiPriority w:val="99"/>
    <w:semiHidden/>
    <w:rsid w:val="00E408D0"/>
    <w:rPr>
      <w:rFonts w:ascii="Arial" w:hAnsi="Arial" w:cs="Arial"/>
      <w:b/>
      <w:bCs/>
      <w:sz w:val="20"/>
      <w:szCs w:val="20"/>
    </w:rPr>
  </w:style>
  <w:style w:type="paragraph" w:styleId="af2">
    <w:name w:val="header"/>
    <w:basedOn w:val="a"/>
    <w:link w:val="af3"/>
    <w:uiPriority w:val="99"/>
    <w:unhideWhenUsed/>
    <w:rsid w:val="0097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976063"/>
    <w:rPr>
      <w:rFonts w:ascii="Arial" w:hAnsi="Arial" w:cs="Arial"/>
      <w:sz w:val="24"/>
      <w:szCs w:val="24"/>
    </w:rPr>
  </w:style>
  <w:style w:type="paragraph" w:styleId="af4">
    <w:name w:val="footer"/>
    <w:basedOn w:val="a"/>
    <w:link w:val="af5"/>
    <w:uiPriority w:val="99"/>
    <w:unhideWhenUsed/>
    <w:rsid w:val="009760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Нижний колонтитул Знак"/>
    <w:basedOn w:val="a0"/>
    <w:link w:val="af4"/>
    <w:uiPriority w:val="99"/>
    <w:rsid w:val="00976063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59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46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yperlink" Target="https://ru.wikipedia.org/wiki/W3C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hyperlink" Target="https://ru.wikipedia.org/wiki/%D0%AF%D0%B7%D1%8B%D0%BA_%D1%80%D0%B0%D0%B7%D0%BC%D0%B5%D1%82%D0%BA%D0%B8" TargetMode="External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29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s://ru.wikipedia.org/wiki/%D0%A8%D0%B8%D1%84%D1%80%D0%BE%D0%B2%D0%B0%D0%BD%D0%B8%D0%B5" TargetMode="External"/><Relationship Id="rId37" Type="http://schemas.openxmlformats.org/officeDocument/2006/relationships/hyperlink" Target="https://ru.wikipedia.org/wiki/%D0%90%D0%BD%D0%B3%D0%BB%D0%B8%D0%B9%D1%81%D0%BA%D0%B8%D0%B9_%D1%8F%D0%B7%D1%8B%D0%BA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7.png"/><Relationship Id="rId49" Type="http://schemas.openxmlformats.org/officeDocument/2006/relationships/image" Target="media/image3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2.png"/><Relationship Id="rId5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6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hyperlink" Target="http://www.ps-consult.info/services/konnektor-dlya-vneshnikh-sistem/" TargetMode="Externa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24001-47DF-4688-90AB-48A2A6A5F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5481</TotalTime>
  <Pages>31</Pages>
  <Words>4147</Words>
  <Characters>23640</Characters>
  <Application>Microsoft Office Word</Application>
  <DocSecurity>0</DocSecurity>
  <Lines>197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Привалов</dc:creator>
  <cp:keywords/>
  <dc:description/>
  <cp:lastModifiedBy>Елена Соколова</cp:lastModifiedBy>
  <cp:revision>60</cp:revision>
  <dcterms:created xsi:type="dcterms:W3CDTF">2017-07-04T13:04:00Z</dcterms:created>
  <dcterms:modified xsi:type="dcterms:W3CDTF">2020-11-12T08:49:00Z</dcterms:modified>
</cp:coreProperties>
</file>